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C28EF" w14:textId="20A3115D" w:rsidR="00AF2232" w:rsidRDefault="00AF2232"/>
    <w:tbl>
      <w:tblPr>
        <w:tblStyle w:val="TableGrid"/>
        <w:tblW w:w="10915" w:type="dxa"/>
        <w:tblBorders>
          <w:top w:val="none" w:sz="0" w:space="0" w:color="auto"/>
          <w:left w:val="none" w:sz="0" w:space="0" w:color="auto"/>
          <w:bottom w:val="single" w:sz="18" w:space="0" w:color="0070C0"/>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395"/>
        <w:gridCol w:w="850"/>
      </w:tblGrid>
      <w:tr w:rsidR="00321E63" w14:paraId="17BB02A2" w14:textId="77777777" w:rsidTr="00EA03B4">
        <w:trPr>
          <w:trHeight w:val="1106"/>
        </w:trPr>
        <w:tc>
          <w:tcPr>
            <w:tcW w:w="5670" w:type="dxa"/>
          </w:tcPr>
          <w:p w14:paraId="0A630E83" w14:textId="59C95682" w:rsidR="00321E63" w:rsidRDefault="00565C87">
            <w:r>
              <w:rPr>
                <w:noProof/>
              </w:rPr>
              <w:drawing>
                <wp:inline distT="0" distB="0" distL="0" distR="0" wp14:anchorId="7B248C97" wp14:editId="25928B95">
                  <wp:extent cx="1706880" cy="7499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706880" cy="749935"/>
                          </a:xfrm>
                          <a:prstGeom prst="rect">
                            <a:avLst/>
                          </a:prstGeom>
                          <a:noFill/>
                        </pic:spPr>
                      </pic:pic>
                    </a:graphicData>
                  </a:graphic>
                </wp:inline>
              </w:drawing>
            </w:r>
          </w:p>
        </w:tc>
        <w:tc>
          <w:tcPr>
            <w:tcW w:w="5245" w:type="dxa"/>
            <w:gridSpan w:val="2"/>
          </w:tcPr>
          <w:p w14:paraId="7EB8EF23" w14:textId="3379F52A" w:rsidR="00321E63" w:rsidRDefault="00321E63"/>
        </w:tc>
      </w:tr>
      <w:tr w:rsidR="00321E63" w14:paraId="3A49ED39" w14:textId="77777777" w:rsidTr="00AE257C">
        <w:tc>
          <w:tcPr>
            <w:tcW w:w="5670" w:type="dxa"/>
          </w:tcPr>
          <w:p w14:paraId="7C60D07F" w14:textId="77777777" w:rsidR="00321E63" w:rsidRDefault="00321E63"/>
        </w:tc>
        <w:tc>
          <w:tcPr>
            <w:tcW w:w="4395" w:type="dxa"/>
          </w:tcPr>
          <w:p w14:paraId="292B9B90" w14:textId="5651CF85" w:rsidR="00321E63" w:rsidRDefault="00321E63"/>
        </w:tc>
        <w:tc>
          <w:tcPr>
            <w:tcW w:w="850" w:type="dxa"/>
            <w:tcBorders>
              <w:bottom w:val="nil"/>
            </w:tcBorders>
          </w:tcPr>
          <w:p w14:paraId="08FBADDF" w14:textId="77777777" w:rsidR="00321E63" w:rsidRDefault="00321E63"/>
        </w:tc>
      </w:tr>
      <w:tr w:rsidR="00321E63" w14:paraId="53576532" w14:textId="77777777" w:rsidTr="00E35E3A">
        <w:trPr>
          <w:trHeight w:val="3521"/>
        </w:trPr>
        <w:tc>
          <w:tcPr>
            <w:tcW w:w="5670" w:type="dxa"/>
            <w:shd w:val="clear" w:color="auto" w:fill="000000" w:themeFill="text1"/>
            <w:vAlign w:val="bottom"/>
          </w:tcPr>
          <w:p w14:paraId="544CDF77" w14:textId="77777777" w:rsidR="004E2E1B" w:rsidRDefault="00DF09DA" w:rsidP="00E139AD">
            <w:pPr>
              <w:spacing w:after="160" w:line="259" w:lineRule="auto"/>
              <w:rPr>
                <w:b/>
                <w:color w:val="FFFFFF" w:themeColor="background1"/>
                <w:sz w:val="80"/>
                <w:szCs w:val="80"/>
              </w:rPr>
            </w:pPr>
            <w:r w:rsidRPr="00E35E3A">
              <w:rPr>
                <w:b/>
                <w:color w:val="FFFFFF" w:themeColor="background1"/>
                <w:sz w:val="80"/>
                <w:szCs w:val="80"/>
              </w:rPr>
              <w:t>Mika</w:t>
            </w:r>
            <w:r w:rsidR="00157CC8" w:rsidRPr="00E35E3A">
              <w:rPr>
                <w:b/>
                <w:color w:val="FFFFFF" w:themeColor="background1"/>
                <w:sz w:val="80"/>
                <w:szCs w:val="80"/>
              </w:rPr>
              <w:t xml:space="preserve"> </w:t>
            </w:r>
          </w:p>
          <w:p w14:paraId="52782F93" w14:textId="25A20956" w:rsidR="00E139AD" w:rsidRPr="00E35E3A" w:rsidRDefault="004E2E1B" w:rsidP="00E139AD">
            <w:pPr>
              <w:spacing w:after="160" w:line="259" w:lineRule="auto"/>
              <w:rPr>
                <w:b/>
                <w:color w:val="FFFFFF" w:themeColor="background1"/>
                <w:sz w:val="80"/>
                <w:szCs w:val="80"/>
              </w:rPr>
            </w:pPr>
            <w:r>
              <w:rPr>
                <w:b/>
                <w:color w:val="FFFFFF" w:themeColor="background1"/>
                <w:sz w:val="80"/>
                <w:szCs w:val="80"/>
              </w:rPr>
              <w:t xml:space="preserve">Pendant </w:t>
            </w:r>
            <w:r w:rsidR="00157CC8" w:rsidRPr="00E35E3A">
              <w:rPr>
                <w:b/>
                <w:color w:val="FFFFFF" w:themeColor="background1"/>
                <w:sz w:val="80"/>
                <w:szCs w:val="80"/>
              </w:rPr>
              <w:t>Range</w:t>
            </w:r>
          </w:p>
          <w:p w14:paraId="411E79CD" w14:textId="237D4EA6" w:rsidR="00321E63" w:rsidRPr="00321E63" w:rsidRDefault="00E139AD" w:rsidP="00E139AD">
            <w:pPr>
              <w:spacing w:after="160" w:line="259" w:lineRule="auto"/>
              <w:rPr>
                <w:color w:val="0070C0"/>
                <w:sz w:val="28"/>
                <w:szCs w:val="28"/>
              </w:rPr>
            </w:pPr>
            <w:r w:rsidRPr="00E35E3A">
              <w:rPr>
                <w:color w:val="FFFFFF" w:themeColor="background1"/>
                <w:sz w:val="28"/>
                <w:szCs w:val="28"/>
              </w:rPr>
              <w:t>LED</w:t>
            </w:r>
            <w:r w:rsidR="00B370CB" w:rsidRPr="00E35E3A">
              <w:rPr>
                <w:color w:val="FFFFFF" w:themeColor="background1"/>
                <w:sz w:val="28"/>
                <w:szCs w:val="28"/>
              </w:rPr>
              <w:t xml:space="preserve"> Pendants</w:t>
            </w:r>
          </w:p>
        </w:tc>
        <w:tc>
          <w:tcPr>
            <w:tcW w:w="4395" w:type="dxa"/>
            <w:vMerge w:val="restart"/>
            <w:shd w:val="clear" w:color="auto" w:fill="000000" w:themeFill="text1"/>
          </w:tcPr>
          <w:p w14:paraId="49337BFF" w14:textId="2401395A" w:rsidR="00321E63" w:rsidRDefault="001F60F6">
            <w:r>
              <w:rPr>
                <w:noProof/>
              </w:rPr>
              <mc:AlternateContent>
                <mc:Choice Requires="wps">
                  <w:drawing>
                    <wp:anchor distT="0" distB="0" distL="114300" distR="114300" simplePos="0" relativeHeight="251665408" behindDoc="0" locked="0" layoutInCell="1" allowOverlap="1" wp14:anchorId="08D300A8" wp14:editId="11A48994">
                      <wp:simplePos x="0" y="0"/>
                      <wp:positionH relativeFrom="column">
                        <wp:posOffset>562728</wp:posOffset>
                      </wp:positionH>
                      <wp:positionV relativeFrom="paragraph">
                        <wp:posOffset>1633028</wp:posOffset>
                      </wp:positionV>
                      <wp:extent cx="637540" cy="743423"/>
                      <wp:effectExtent l="0" t="0" r="0" b="0"/>
                      <wp:wrapNone/>
                      <wp:docPr id="10" name="Rectangle 10"/>
                      <wp:cNvGraphicFramePr/>
                      <a:graphic xmlns:a="http://schemas.openxmlformats.org/drawingml/2006/main">
                        <a:graphicData uri="http://schemas.microsoft.com/office/word/2010/wordprocessingShape">
                          <wps:wsp>
                            <wps:cNvSpPr/>
                            <wps:spPr>
                              <a:xfrm>
                                <a:off x="0" y="0"/>
                                <a:ext cx="637540" cy="743423"/>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44C7" id="Rectangle 10" o:spid="_x0000_s1026" style="position:absolute;margin-left:44.3pt;margin-top:128.6pt;width:50.2pt;height:5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" fillcolor="#0070c0" stroked="f" strokeweight="1pt"/>
                  </w:pict>
                </mc:Fallback>
              </mc:AlternateContent>
            </w:r>
            <w:r w:rsidRPr="00E35E3A">
              <w:rPr>
                <w:noProof/>
              </w:rPr>
              <w:drawing>
                <wp:anchor distT="0" distB="0" distL="114300" distR="114300" simplePos="0" relativeHeight="251664384" behindDoc="0" locked="0" layoutInCell="1" allowOverlap="1" wp14:anchorId="2D8F83A5" wp14:editId="0D9D20F6">
                  <wp:simplePos x="0" y="0"/>
                  <wp:positionH relativeFrom="column">
                    <wp:posOffset>558298</wp:posOffset>
                  </wp:positionH>
                  <wp:positionV relativeFrom="paragraph">
                    <wp:posOffset>48777</wp:posOffset>
                  </wp:positionV>
                  <wp:extent cx="1070370" cy="1542577"/>
                  <wp:effectExtent l="38100" t="38100" r="34925" b="387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835" cy="1556218"/>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E35E3A">
              <w:rPr>
                <w:noProof/>
              </w:rPr>
              <mc:AlternateContent>
                <mc:Choice Requires="wps">
                  <w:drawing>
                    <wp:anchor distT="0" distB="0" distL="114300" distR="114300" simplePos="0" relativeHeight="251667456" behindDoc="0" locked="0" layoutInCell="1" allowOverlap="1" wp14:anchorId="67A0AF4A" wp14:editId="1568C3E5">
                      <wp:simplePos x="0" y="0"/>
                      <wp:positionH relativeFrom="column">
                        <wp:posOffset>1668515</wp:posOffset>
                      </wp:positionH>
                      <wp:positionV relativeFrom="paragraph">
                        <wp:posOffset>48777</wp:posOffset>
                      </wp:positionV>
                      <wp:extent cx="1009488" cy="361271"/>
                      <wp:effectExtent l="0" t="0" r="635" b="1270"/>
                      <wp:wrapNone/>
                      <wp:docPr id="12" name="Rectangle 12"/>
                      <wp:cNvGraphicFramePr/>
                      <a:graphic xmlns:a="http://schemas.openxmlformats.org/drawingml/2006/main">
                        <a:graphicData uri="http://schemas.microsoft.com/office/word/2010/wordprocessingShape">
                          <wps:wsp>
                            <wps:cNvSpPr/>
                            <wps:spPr>
                              <a:xfrm>
                                <a:off x="0" y="0"/>
                                <a:ext cx="1009488" cy="361271"/>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6C81" id="Rectangle 12" o:spid="_x0000_s1026" style="position:absolute;margin-left:131.4pt;margin-top:3.85pt;width:79.5pt;height: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" fillcolor="#002060" stroked="f" strokeweight="1pt"/>
                  </w:pict>
                </mc:Fallback>
              </mc:AlternateContent>
            </w:r>
            <w:r w:rsidR="00E35E3A" w:rsidRPr="00E35E3A">
              <w:rPr>
                <w:noProof/>
              </w:rPr>
              <w:drawing>
                <wp:anchor distT="0" distB="0" distL="114300" distR="114300" simplePos="0" relativeHeight="251663360" behindDoc="0" locked="0" layoutInCell="1" allowOverlap="1" wp14:anchorId="73C88023" wp14:editId="7F6FFA2F">
                  <wp:simplePos x="0" y="0"/>
                  <wp:positionH relativeFrom="column">
                    <wp:posOffset>1253490</wp:posOffset>
                  </wp:positionH>
                  <wp:positionV relativeFrom="paragraph">
                    <wp:posOffset>462915</wp:posOffset>
                  </wp:positionV>
                  <wp:extent cx="1438275" cy="1930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67" t="13772"/>
                          <a:stretch/>
                        </pic:blipFill>
                        <pic:spPr bwMode="auto">
                          <a:xfrm>
                            <a:off x="0" y="0"/>
                            <a:ext cx="1438275" cy="19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50" w:type="dxa"/>
            <w:vMerge w:val="restart"/>
            <w:tcBorders>
              <w:bottom w:val="single" w:sz="18" w:space="0" w:color="0070C0"/>
            </w:tcBorders>
            <w:shd w:val="clear" w:color="auto" w:fill="0070C0"/>
            <w:textDirection w:val="btLr"/>
            <w:vAlign w:val="center"/>
          </w:tcPr>
          <w:p w14:paraId="5728CD43" w14:textId="6987ECD1" w:rsidR="00321E63" w:rsidRPr="00AE257C" w:rsidRDefault="00321E63" w:rsidP="00AE257C">
            <w:pPr>
              <w:ind w:left="113" w:right="113"/>
              <w:jc w:val="center"/>
            </w:pPr>
            <w:r w:rsidRPr="00AE257C">
              <w:rPr>
                <w:color w:val="FFFFFF" w:themeColor="background1"/>
                <w:sz w:val="48"/>
                <w:szCs w:val="48"/>
              </w:rPr>
              <w:t>Data Sheet</w:t>
            </w:r>
          </w:p>
        </w:tc>
      </w:tr>
      <w:tr w:rsidR="00321E63" w14:paraId="231EE7BD" w14:textId="77777777" w:rsidTr="00E35E3A">
        <w:trPr>
          <w:cantSplit/>
          <w:trHeight w:val="147"/>
        </w:trPr>
        <w:tc>
          <w:tcPr>
            <w:tcW w:w="5670" w:type="dxa"/>
            <w:shd w:val="clear" w:color="auto" w:fill="000000" w:themeFill="text1"/>
          </w:tcPr>
          <w:p w14:paraId="5AD2118B" w14:textId="77777777" w:rsidR="00321E63" w:rsidRDefault="00321E63"/>
        </w:tc>
        <w:tc>
          <w:tcPr>
            <w:tcW w:w="4395" w:type="dxa"/>
            <w:vMerge/>
            <w:shd w:val="clear" w:color="auto" w:fill="000000" w:themeFill="text1"/>
          </w:tcPr>
          <w:p w14:paraId="47F7EE4B" w14:textId="5274B6B0" w:rsidR="00321E63" w:rsidRDefault="00321E63" w:rsidP="00576C0B">
            <w:pPr>
              <w:spacing w:line="720" w:lineRule="auto"/>
            </w:pPr>
          </w:p>
        </w:tc>
        <w:tc>
          <w:tcPr>
            <w:tcW w:w="850" w:type="dxa"/>
            <w:vMerge/>
            <w:tcBorders>
              <w:bottom w:val="single" w:sz="18" w:space="0" w:color="0070C0"/>
            </w:tcBorders>
            <w:shd w:val="clear" w:color="auto" w:fill="0070C0"/>
            <w:textDirection w:val="btLr"/>
          </w:tcPr>
          <w:p w14:paraId="0D7D8333" w14:textId="4584A4CC" w:rsidR="00321E63" w:rsidRPr="00AF2232" w:rsidRDefault="00321E63" w:rsidP="00576C0B">
            <w:pPr>
              <w:ind w:left="113" w:right="113"/>
              <w:jc w:val="right"/>
              <w:rPr>
                <w:b/>
                <w:sz w:val="48"/>
                <w:szCs w:val="48"/>
              </w:rPr>
            </w:pPr>
          </w:p>
        </w:tc>
      </w:tr>
    </w:tbl>
    <w:p w14:paraId="09D2FEDE" w14:textId="0D63D145" w:rsidR="008B47A8" w:rsidRDefault="008B47A8"/>
    <w:tbl>
      <w:tblPr>
        <w:tblStyle w:val="TableGrid"/>
        <w:tblW w:w="1050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103"/>
        <w:gridCol w:w="296"/>
        <w:gridCol w:w="5103"/>
      </w:tblGrid>
      <w:tr w:rsidR="00AF2232" w14:paraId="6BD5AE0A" w14:textId="77777777" w:rsidTr="00BF6859">
        <w:trPr>
          <w:trHeight w:val="8179"/>
        </w:trPr>
        <w:tc>
          <w:tcPr>
            <w:tcW w:w="5103" w:type="dxa"/>
          </w:tcPr>
          <w:p w14:paraId="5ECC0F2E" w14:textId="77777777" w:rsidR="00AF2232" w:rsidRPr="00AF2232" w:rsidRDefault="00AF2232" w:rsidP="00AF2232">
            <w:pPr>
              <w:rPr>
                <w:b/>
                <w:color w:val="0070C0"/>
                <w:sz w:val="40"/>
                <w:szCs w:val="40"/>
              </w:rPr>
            </w:pPr>
            <w:r w:rsidRPr="00AF2232">
              <w:rPr>
                <w:b/>
                <w:color w:val="0070C0"/>
                <w:sz w:val="40"/>
                <w:szCs w:val="40"/>
              </w:rPr>
              <w:t>Product Information</w:t>
            </w:r>
          </w:p>
          <w:p w14:paraId="55E87490" w14:textId="77777777" w:rsidR="004E2E1B" w:rsidRDefault="00B370CB" w:rsidP="00576C0B">
            <w:pPr>
              <w:rPr>
                <w:color w:val="000000" w:themeColor="text1"/>
                <w:sz w:val="28"/>
                <w:szCs w:val="28"/>
              </w:rPr>
            </w:pPr>
            <w:r>
              <w:rPr>
                <w:color w:val="000000" w:themeColor="text1"/>
                <w:sz w:val="28"/>
                <w:szCs w:val="28"/>
              </w:rPr>
              <w:t>The Mika range of pendant luminaires are perfect for counter/table lighting in commercial or domestic applications</w:t>
            </w:r>
            <w:r w:rsidR="007417AB">
              <w:rPr>
                <w:color w:val="000000" w:themeColor="text1"/>
                <w:sz w:val="28"/>
                <w:szCs w:val="28"/>
              </w:rPr>
              <w:t>.</w:t>
            </w:r>
            <w:r>
              <w:rPr>
                <w:color w:val="000000" w:themeColor="text1"/>
                <w:sz w:val="28"/>
                <w:szCs w:val="28"/>
              </w:rPr>
              <w:t xml:space="preserve"> With a range of colour options and wattages. </w:t>
            </w:r>
          </w:p>
          <w:p w14:paraId="3271186D" w14:textId="77777777" w:rsidR="004E2E1B" w:rsidRDefault="004E2E1B" w:rsidP="00576C0B">
            <w:pPr>
              <w:rPr>
                <w:color w:val="000000" w:themeColor="text1"/>
                <w:sz w:val="28"/>
                <w:szCs w:val="28"/>
              </w:rPr>
            </w:pPr>
          </w:p>
          <w:p w14:paraId="1A0C2F6E" w14:textId="51CCA209" w:rsidR="00AF2232" w:rsidRDefault="00B370CB" w:rsidP="00576C0B">
            <w:pPr>
              <w:rPr>
                <w:color w:val="000000" w:themeColor="text1"/>
                <w:sz w:val="28"/>
                <w:szCs w:val="28"/>
              </w:rPr>
            </w:pPr>
            <w:r>
              <w:rPr>
                <w:color w:val="000000" w:themeColor="text1"/>
                <w:sz w:val="28"/>
                <w:szCs w:val="28"/>
              </w:rPr>
              <w:t>They come complete</w:t>
            </w:r>
            <w:r w:rsidR="007417AB">
              <w:rPr>
                <w:color w:val="000000" w:themeColor="text1"/>
                <w:sz w:val="28"/>
                <w:szCs w:val="28"/>
              </w:rPr>
              <w:t xml:space="preserve"> with a 2</w:t>
            </w:r>
            <w:r w:rsidR="00EC7030">
              <w:rPr>
                <w:color w:val="000000" w:themeColor="text1"/>
                <w:sz w:val="28"/>
                <w:szCs w:val="28"/>
              </w:rPr>
              <w:t xml:space="preserve"> year warranty for your peace of mind.</w:t>
            </w:r>
          </w:p>
          <w:p w14:paraId="4DA4EC78" w14:textId="00DBA394" w:rsidR="00216F11" w:rsidRDefault="00216F11" w:rsidP="00576C0B">
            <w:pPr>
              <w:rPr>
                <w:color w:val="0070C0"/>
              </w:rPr>
            </w:pPr>
          </w:p>
          <w:p w14:paraId="187A1A95" w14:textId="495FFFC9" w:rsidR="00216F11" w:rsidRDefault="00B370CB" w:rsidP="00576C0B">
            <w:pPr>
              <w:rPr>
                <w:color w:val="0070C0"/>
              </w:rPr>
            </w:pPr>
            <w:r>
              <w:rPr>
                <w:noProof/>
              </w:rPr>
              <w:drawing>
                <wp:anchor distT="0" distB="0" distL="114300" distR="114300" simplePos="0" relativeHeight="251661312" behindDoc="1" locked="0" layoutInCell="1" allowOverlap="1" wp14:anchorId="610AF133" wp14:editId="36F25D98">
                  <wp:simplePos x="0" y="0"/>
                  <wp:positionH relativeFrom="column">
                    <wp:posOffset>-2540</wp:posOffset>
                  </wp:positionH>
                  <wp:positionV relativeFrom="paragraph">
                    <wp:posOffset>220980</wp:posOffset>
                  </wp:positionV>
                  <wp:extent cx="2186940" cy="305689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6940" cy="3056890"/>
                          </a:xfrm>
                          <a:prstGeom prst="rect">
                            <a:avLst/>
                          </a:prstGeom>
                        </pic:spPr>
                      </pic:pic>
                    </a:graphicData>
                  </a:graphic>
                  <wp14:sizeRelH relativeFrom="margin">
                    <wp14:pctWidth>0</wp14:pctWidth>
                  </wp14:sizeRelH>
                  <wp14:sizeRelV relativeFrom="margin">
                    <wp14:pctHeight>0</wp14:pctHeight>
                  </wp14:sizeRelV>
                </wp:anchor>
              </w:drawing>
            </w:r>
          </w:p>
        </w:tc>
        <w:tc>
          <w:tcPr>
            <w:tcW w:w="296" w:type="dxa"/>
          </w:tcPr>
          <w:p w14:paraId="6639F2D6" w14:textId="77777777" w:rsidR="00AF2232" w:rsidRDefault="00AF2232">
            <w:pPr>
              <w:rPr>
                <w:color w:val="0070C0"/>
              </w:rPr>
            </w:pPr>
          </w:p>
        </w:tc>
        <w:tc>
          <w:tcPr>
            <w:tcW w:w="5103" w:type="dxa"/>
          </w:tcPr>
          <w:p w14:paraId="1F61A2C6" w14:textId="1A876904" w:rsidR="00411429" w:rsidRPr="00AF2232" w:rsidRDefault="00411429" w:rsidP="00411429">
            <w:pPr>
              <w:rPr>
                <w:b/>
                <w:color w:val="0070C0"/>
                <w:sz w:val="40"/>
                <w:szCs w:val="40"/>
              </w:rPr>
            </w:pPr>
            <w:r w:rsidRPr="00AF2232">
              <w:rPr>
                <w:b/>
                <w:color w:val="0070C0"/>
                <w:sz w:val="40"/>
                <w:szCs w:val="40"/>
              </w:rPr>
              <w:t>Product</w:t>
            </w:r>
            <w:r w:rsidR="008018E6">
              <w:rPr>
                <w:b/>
                <w:color w:val="0070C0"/>
                <w:sz w:val="40"/>
                <w:szCs w:val="40"/>
              </w:rPr>
              <w:t xml:space="preserve"> Features</w:t>
            </w:r>
          </w:p>
          <w:p w14:paraId="008619C9" w14:textId="717CAA26" w:rsidR="00D6299B" w:rsidRPr="00A8207E" w:rsidRDefault="00E139AD" w:rsidP="008018E6">
            <w:pPr>
              <w:pStyle w:val="ListParagraph"/>
              <w:numPr>
                <w:ilvl w:val="0"/>
                <w:numId w:val="1"/>
              </w:numPr>
              <w:rPr>
                <w:color w:val="000000" w:themeColor="text1"/>
                <w:sz w:val="28"/>
                <w:szCs w:val="28"/>
              </w:rPr>
            </w:pPr>
            <w:r>
              <w:rPr>
                <w:color w:val="000000" w:themeColor="text1"/>
                <w:sz w:val="28"/>
                <w:szCs w:val="28"/>
              </w:rPr>
              <w:t>2</w:t>
            </w:r>
            <w:r w:rsidR="00D6299B" w:rsidRPr="00A8207E">
              <w:rPr>
                <w:color w:val="000000" w:themeColor="text1"/>
                <w:sz w:val="28"/>
                <w:szCs w:val="28"/>
              </w:rPr>
              <w:t xml:space="preserve"> year warranty</w:t>
            </w:r>
          </w:p>
          <w:p w14:paraId="1D90CE53" w14:textId="388C7C37" w:rsidR="00AF2232" w:rsidRPr="00A8207E" w:rsidRDefault="008018E6" w:rsidP="008018E6">
            <w:pPr>
              <w:pStyle w:val="ListParagraph"/>
              <w:numPr>
                <w:ilvl w:val="0"/>
                <w:numId w:val="1"/>
              </w:numPr>
              <w:rPr>
                <w:color w:val="000000" w:themeColor="text1"/>
                <w:sz w:val="28"/>
                <w:szCs w:val="28"/>
              </w:rPr>
            </w:pPr>
            <w:r w:rsidRPr="00A8207E">
              <w:rPr>
                <w:color w:val="000000" w:themeColor="text1"/>
                <w:sz w:val="28"/>
                <w:szCs w:val="28"/>
              </w:rPr>
              <w:t>High efficiency</w:t>
            </w:r>
          </w:p>
          <w:p w14:paraId="3CF907CD" w14:textId="31968EB1" w:rsidR="0051393E" w:rsidRPr="004E2E1B" w:rsidRDefault="00D6299B" w:rsidP="004E2E1B">
            <w:pPr>
              <w:pStyle w:val="ListParagraph"/>
              <w:numPr>
                <w:ilvl w:val="0"/>
                <w:numId w:val="1"/>
              </w:numPr>
              <w:rPr>
                <w:color w:val="000000" w:themeColor="text1"/>
                <w:sz w:val="28"/>
                <w:szCs w:val="28"/>
              </w:rPr>
            </w:pPr>
            <w:r w:rsidRPr="00A8207E">
              <w:rPr>
                <w:color w:val="000000" w:themeColor="text1"/>
                <w:sz w:val="28"/>
                <w:szCs w:val="28"/>
              </w:rPr>
              <w:t>IP</w:t>
            </w:r>
            <w:r w:rsidR="007417AB">
              <w:rPr>
                <w:color w:val="000000" w:themeColor="text1"/>
                <w:sz w:val="28"/>
                <w:szCs w:val="28"/>
              </w:rPr>
              <w:t>20</w:t>
            </w:r>
          </w:p>
          <w:p w14:paraId="67575FE4" w14:textId="06692C05" w:rsidR="00B370CB" w:rsidRPr="00A8207E" w:rsidRDefault="00B370CB" w:rsidP="00D6299B">
            <w:pPr>
              <w:pStyle w:val="ListParagraph"/>
              <w:numPr>
                <w:ilvl w:val="0"/>
                <w:numId w:val="1"/>
              </w:numPr>
              <w:rPr>
                <w:color w:val="000000" w:themeColor="text1"/>
                <w:sz w:val="28"/>
                <w:szCs w:val="28"/>
              </w:rPr>
            </w:pPr>
            <w:r>
              <w:rPr>
                <w:color w:val="000000" w:themeColor="text1"/>
                <w:sz w:val="28"/>
                <w:szCs w:val="28"/>
              </w:rPr>
              <w:t>9</w:t>
            </w:r>
            <w:r w:rsidR="00684470">
              <w:rPr>
                <w:color w:val="000000" w:themeColor="text1"/>
                <w:sz w:val="28"/>
                <w:szCs w:val="28"/>
              </w:rPr>
              <w:t>W</w:t>
            </w:r>
            <w:r>
              <w:rPr>
                <w:color w:val="000000" w:themeColor="text1"/>
                <w:sz w:val="28"/>
                <w:szCs w:val="28"/>
              </w:rPr>
              <w:t xml:space="preserve"> or 24W 3000K LED</w:t>
            </w:r>
          </w:p>
          <w:p w14:paraId="68366CE7" w14:textId="20B5A34B" w:rsidR="00B370CB" w:rsidRPr="00B370CB" w:rsidRDefault="00D6299B" w:rsidP="00B370CB">
            <w:pPr>
              <w:pStyle w:val="ListParagraph"/>
              <w:numPr>
                <w:ilvl w:val="0"/>
                <w:numId w:val="1"/>
              </w:numPr>
              <w:rPr>
                <w:color w:val="000000" w:themeColor="text1"/>
                <w:sz w:val="28"/>
                <w:szCs w:val="28"/>
              </w:rPr>
            </w:pPr>
            <w:r w:rsidRPr="00A8207E">
              <w:rPr>
                <w:color w:val="000000" w:themeColor="text1"/>
                <w:sz w:val="28"/>
                <w:szCs w:val="28"/>
              </w:rPr>
              <w:t>CRI: Ra8</w:t>
            </w:r>
            <w:r w:rsidR="00B370CB">
              <w:rPr>
                <w:color w:val="000000" w:themeColor="text1"/>
                <w:sz w:val="28"/>
                <w:szCs w:val="28"/>
              </w:rPr>
              <w:t>2</w:t>
            </w:r>
          </w:p>
          <w:p w14:paraId="04F2DA95" w14:textId="77777777" w:rsidR="007417AB" w:rsidRDefault="007417AB" w:rsidP="007417AB">
            <w:pPr>
              <w:pStyle w:val="ListParagraph"/>
              <w:numPr>
                <w:ilvl w:val="0"/>
                <w:numId w:val="1"/>
              </w:numPr>
              <w:rPr>
                <w:color w:val="000000" w:themeColor="text1"/>
                <w:sz w:val="28"/>
                <w:szCs w:val="28"/>
              </w:rPr>
            </w:pPr>
            <w:r>
              <w:rPr>
                <w:color w:val="000000" w:themeColor="text1"/>
                <w:sz w:val="28"/>
                <w:szCs w:val="28"/>
              </w:rPr>
              <w:t>Non-Dimmable</w:t>
            </w:r>
          </w:p>
          <w:p w14:paraId="61C4CA01" w14:textId="77777777" w:rsidR="00B370CB" w:rsidRPr="00B370CB" w:rsidRDefault="00B370CB" w:rsidP="007417AB">
            <w:pPr>
              <w:pStyle w:val="ListParagraph"/>
              <w:numPr>
                <w:ilvl w:val="0"/>
                <w:numId w:val="1"/>
              </w:numPr>
              <w:rPr>
                <w:color w:val="000000" w:themeColor="text1"/>
                <w:sz w:val="28"/>
                <w:szCs w:val="28"/>
              </w:rPr>
            </w:pPr>
            <w:r>
              <w:rPr>
                <w:color w:val="000000" w:themeColor="text1"/>
                <w:sz w:val="28"/>
                <w:szCs w:val="28"/>
              </w:rPr>
              <w:t>55</w:t>
            </w:r>
            <w:r w:rsidR="007417AB" w:rsidRPr="007417AB">
              <w:rPr>
                <w:rFonts w:ascii="Arial" w:hAnsi="Arial" w:cs="Arial"/>
                <w:sz w:val="26"/>
                <w:szCs w:val="26"/>
              </w:rPr>
              <w:t>°</w:t>
            </w:r>
            <w:r>
              <w:rPr>
                <w:rFonts w:ascii="Arial" w:hAnsi="Arial" w:cs="Arial"/>
                <w:sz w:val="26"/>
                <w:szCs w:val="26"/>
              </w:rPr>
              <w:t xml:space="preserve"> Beam angle</w:t>
            </w:r>
          </w:p>
          <w:p w14:paraId="7D948154" w14:textId="2331E008" w:rsidR="007417AB" w:rsidRPr="007417AB" w:rsidRDefault="00B370CB" w:rsidP="007417AB">
            <w:pPr>
              <w:pStyle w:val="ListParagraph"/>
              <w:numPr>
                <w:ilvl w:val="0"/>
                <w:numId w:val="1"/>
              </w:numPr>
              <w:rPr>
                <w:color w:val="000000" w:themeColor="text1"/>
                <w:sz w:val="28"/>
                <w:szCs w:val="28"/>
              </w:rPr>
            </w:pPr>
            <w:r>
              <w:rPr>
                <w:rFonts w:ascii="Arial" w:hAnsi="Arial" w:cs="Arial"/>
                <w:sz w:val="26"/>
                <w:szCs w:val="26"/>
              </w:rPr>
              <w:t>5 Colour options</w:t>
            </w:r>
            <w:r w:rsidR="007417AB">
              <w:rPr>
                <w:rFonts w:ascii="Arial" w:hAnsi="Arial" w:cs="Arial"/>
                <w:sz w:val="26"/>
                <w:szCs w:val="26"/>
              </w:rPr>
              <w:t xml:space="preserve"> </w:t>
            </w:r>
          </w:p>
          <w:p w14:paraId="6765BE8B" w14:textId="419B5A20" w:rsidR="007417AB" w:rsidRPr="00A8207E" w:rsidRDefault="007417AB" w:rsidP="00D6299B">
            <w:pPr>
              <w:pStyle w:val="ListParagraph"/>
              <w:numPr>
                <w:ilvl w:val="0"/>
                <w:numId w:val="1"/>
              </w:numPr>
              <w:rPr>
                <w:color w:val="000000" w:themeColor="text1"/>
                <w:sz w:val="28"/>
                <w:szCs w:val="28"/>
              </w:rPr>
            </w:pPr>
            <w:r>
              <w:rPr>
                <w:color w:val="000000" w:themeColor="text1"/>
                <w:sz w:val="28"/>
                <w:szCs w:val="28"/>
              </w:rPr>
              <w:t>Fully integrated driver</w:t>
            </w:r>
          </w:p>
          <w:p w14:paraId="338E97F4" w14:textId="63FF9FB1" w:rsidR="00EC7030" w:rsidRDefault="00EC7030" w:rsidP="00EC7030">
            <w:pPr>
              <w:pStyle w:val="ListParagraph"/>
              <w:numPr>
                <w:ilvl w:val="0"/>
                <w:numId w:val="1"/>
              </w:numPr>
              <w:rPr>
                <w:color w:val="000000" w:themeColor="text1"/>
                <w:sz w:val="28"/>
                <w:szCs w:val="28"/>
              </w:rPr>
            </w:pPr>
            <w:r>
              <w:rPr>
                <w:color w:val="000000" w:themeColor="text1"/>
                <w:sz w:val="28"/>
                <w:szCs w:val="28"/>
              </w:rPr>
              <w:t>Lighting designers can download photometric data from our website</w:t>
            </w:r>
          </w:p>
          <w:p w14:paraId="609E3CD7" w14:textId="3A81FCE8" w:rsidR="004E2E1B" w:rsidRPr="004E2E1B" w:rsidRDefault="004E2E1B" w:rsidP="004E2E1B">
            <w:pPr>
              <w:pStyle w:val="ListParagraph"/>
              <w:numPr>
                <w:ilvl w:val="0"/>
                <w:numId w:val="1"/>
              </w:numPr>
              <w:rPr>
                <w:color w:val="000000" w:themeColor="text1"/>
                <w:sz w:val="28"/>
                <w:szCs w:val="28"/>
              </w:rPr>
            </w:pPr>
            <w:r w:rsidRPr="00A8207E">
              <w:rPr>
                <w:color w:val="000000" w:themeColor="text1"/>
                <w:sz w:val="28"/>
                <w:szCs w:val="28"/>
              </w:rPr>
              <w:t>L</w:t>
            </w:r>
            <w:r>
              <w:rPr>
                <w:color w:val="000000" w:themeColor="text1"/>
                <w:sz w:val="28"/>
                <w:szCs w:val="28"/>
              </w:rPr>
              <w:t>70 - 30</w:t>
            </w:r>
            <w:r w:rsidRPr="00A8207E">
              <w:rPr>
                <w:color w:val="000000" w:themeColor="text1"/>
                <w:sz w:val="28"/>
                <w:szCs w:val="28"/>
              </w:rPr>
              <w:t>,000 hours</w:t>
            </w:r>
          </w:p>
          <w:p w14:paraId="383BF404" w14:textId="77777777" w:rsidR="00E35E3A" w:rsidRPr="00E35E3A" w:rsidRDefault="00E35E3A" w:rsidP="00E35E3A"/>
          <w:p w14:paraId="62FBC70C" w14:textId="77777777" w:rsidR="00E35E3A" w:rsidRPr="00E35E3A" w:rsidRDefault="00E35E3A" w:rsidP="00E35E3A"/>
          <w:p w14:paraId="2F45FBF5" w14:textId="77777777" w:rsidR="00E35E3A" w:rsidRPr="00E35E3A" w:rsidRDefault="00E35E3A" w:rsidP="00E35E3A"/>
          <w:p w14:paraId="7BAACB92" w14:textId="77777777" w:rsidR="00E35E3A" w:rsidRDefault="00E35E3A" w:rsidP="00E35E3A">
            <w:pPr>
              <w:rPr>
                <w:color w:val="000000" w:themeColor="text1"/>
                <w:sz w:val="28"/>
                <w:szCs w:val="28"/>
              </w:rPr>
            </w:pPr>
          </w:p>
          <w:p w14:paraId="4B67ED87" w14:textId="77777777" w:rsidR="00E35E3A" w:rsidRPr="00E35E3A" w:rsidRDefault="00E35E3A" w:rsidP="00E35E3A"/>
          <w:p w14:paraId="204CEDD2" w14:textId="77777777" w:rsidR="00E35E3A" w:rsidRPr="00E35E3A" w:rsidRDefault="00E35E3A" w:rsidP="00E35E3A"/>
          <w:p w14:paraId="03FF58FB" w14:textId="426E0D99" w:rsidR="00E35E3A" w:rsidRDefault="00E35E3A" w:rsidP="00E35E3A">
            <w:pPr>
              <w:rPr>
                <w:color w:val="000000" w:themeColor="text1"/>
                <w:sz w:val="28"/>
                <w:szCs w:val="28"/>
              </w:rPr>
            </w:pPr>
          </w:p>
          <w:p w14:paraId="130C726A" w14:textId="77777777" w:rsidR="00E35E3A" w:rsidRPr="00E35E3A" w:rsidRDefault="00E35E3A" w:rsidP="00E35E3A">
            <w:pPr>
              <w:rPr>
                <w:sz w:val="28"/>
                <w:szCs w:val="28"/>
              </w:rPr>
            </w:pPr>
          </w:p>
          <w:p w14:paraId="466F99DA" w14:textId="77777777" w:rsidR="00E35E3A" w:rsidRPr="00E35E3A" w:rsidRDefault="00E35E3A" w:rsidP="00E35E3A">
            <w:pPr>
              <w:rPr>
                <w:sz w:val="28"/>
                <w:szCs w:val="28"/>
              </w:rPr>
            </w:pPr>
          </w:p>
          <w:p w14:paraId="445C8615" w14:textId="77777777" w:rsidR="00E35E3A" w:rsidRPr="00E35E3A" w:rsidRDefault="00E35E3A" w:rsidP="00E35E3A">
            <w:pPr>
              <w:rPr>
                <w:sz w:val="28"/>
                <w:szCs w:val="28"/>
              </w:rPr>
            </w:pPr>
          </w:p>
          <w:p w14:paraId="1F5A720A" w14:textId="424C4BA9" w:rsidR="00E35E3A" w:rsidRPr="00E35E3A" w:rsidRDefault="00E35E3A" w:rsidP="00E35E3A"/>
        </w:tc>
      </w:tr>
    </w:tbl>
    <w:p w14:paraId="04F4D7E1" w14:textId="77777777" w:rsidR="00BF6859" w:rsidRPr="00AF2232" w:rsidRDefault="00BF6859" w:rsidP="00BF6859">
      <w:pPr>
        <w:rPr>
          <w:b/>
          <w:color w:val="0070C0"/>
          <w:sz w:val="40"/>
          <w:szCs w:val="40"/>
        </w:rPr>
      </w:pPr>
      <w:bookmarkStart w:id="0" w:name="_Hlk514056058"/>
      <w:r w:rsidRPr="00AF2232">
        <w:rPr>
          <w:b/>
          <w:color w:val="0070C0"/>
          <w:sz w:val="40"/>
          <w:szCs w:val="40"/>
        </w:rPr>
        <w:lastRenderedPageBreak/>
        <w:t>Product</w:t>
      </w:r>
      <w:r>
        <w:rPr>
          <w:b/>
          <w:color w:val="0070C0"/>
          <w:sz w:val="40"/>
          <w:szCs w:val="40"/>
        </w:rPr>
        <w:t xml:space="preserve"> Specification</w:t>
      </w:r>
    </w:p>
    <w:bookmarkEnd w:id="0"/>
    <w:p w14:paraId="699FA13C" w14:textId="0A814893" w:rsidR="00565C87" w:rsidRDefault="00565C87" w:rsidP="00565C87">
      <w:pPr>
        <w:rPr>
          <w:color w:val="0070C0"/>
        </w:rPr>
      </w:pPr>
    </w:p>
    <w:tbl>
      <w:tblPr>
        <w:tblStyle w:val="TableGrid"/>
        <w:tblpPr w:leftFromText="180" w:rightFromText="180" w:vertAnchor="page" w:horzAnchor="margin" w:tblpY="1351"/>
        <w:tblW w:w="1005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285"/>
        <w:gridCol w:w="3076"/>
        <w:gridCol w:w="1011"/>
        <w:gridCol w:w="709"/>
        <w:gridCol w:w="992"/>
        <w:gridCol w:w="709"/>
        <w:gridCol w:w="1092"/>
        <w:gridCol w:w="1176"/>
      </w:tblGrid>
      <w:tr w:rsidR="008F68FD" w14:paraId="07C1E02D" w14:textId="77777777" w:rsidTr="008F68FD">
        <w:trPr>
          <w:trHeight w:val="837"/>
        </w:trPr>
        <w:tc>
          <w:tcPr>
            <w:tcW w:w="1285" w:type="dxa"/>
            <w:tcBorders>
              <w:bottom w:val="single" w:sz="6" w:space="0" w:color="auto"/>
            </w:tcBorders>
          </w:tcPr>
          <w:p w14:paraId="4952A6A7" w14:textId="0F227468" w:rsidR="008F68FD" w:rsidRPr="00A66972" w:rsidRDefault="008F68FD" w:rsidP="00A8207E">
            <w:pPr>
              <w:rPr>
                <w:b/>
                <w:color w:val="000000" w:themeColor="text1"/>
              </w:rPr>
            </w:pPr>
            <w:r>
              <w:rPr>
                <w:color w:val="0070C0"/>
              </w:rPr>
              <w:br w:type="page"/>
            </w:r>
            <w:r>
              <w:rPr>
                <w:b/>
                <w:color w:val="000000" w:themeColor="text1"/>
              </w:rPr>
              <w:t>Product Code</w:t>
            </w:r>
          </w:p>
        </w:tc>
        <w:tc>
          <w:tcPr>
            <w:tcW w:w="3076" w:type="dxa"/>
            <w:tcBorders>
              <w:bottom w:val="single" w:sz="6" w:space="0" w:color="auto"/>
            </w:tcBorders>
          </w:tcPr>
          <w:p w14:paraId="02D02E49" w14:textId="77777777" w:rsidR="008F68FD" w:rsidRPr="00A66972" w:rsidRDefault="008F68FD" w:rsidP="00A8207E">
            <w:pPr>
              <w:rPr>
                <w:b/>
                <w:color w:val="000000" w:themeColor="text1"/>
              </w:rPr>
            </w:pPr>
            <w:r>
              <w:rPr>
                <w:b/>
                <w:color w:val="000000" w:themeColor="text1"/>
              </w:rPr>
              <w:t>Product Description</w:t>
            </w:r>
          </w:p>
        </w:tc>
        <w:tc>
          <w:tcPr>
            <w:tcW w:w="1011" w:type="dxa"/>
            <w:tcBorders>
              <w:bottom w:val="single" w:sz="6" w:space="0" w:color="auto"/>
            </w:tcBorders>
          </w:tcPr>
          <w:p w14:paraId="078C634A" w14:textId="77777777" w:rsidR="008F68FD" w:rsidRPr="00A66972" w:rsidRDefault="008F68FD" w:rsidP="00A8207E">
            <w:pPr>
              <w:rPr>
                <w:b/>
                <w:color w:val="000000" w:themeColor="text1"/>
              </w:rPr>
            </w:pPr>
            <w:r w:rsidRPr="00A66972">
              <w:rPr>
                <w:b/>
                <w:color w:val="000000" w:themeColor="text1"/>
              </w:rPr>
              <w:t>Wattage (W)</w:t>
            </w:r>
          </w:p>
        </w:tc>
        <w:tc>
          <w:tcPr>
            <w:tcW w:w="709" w:type="dxa"/>
            <w:tcBorders>
              <w:bottom w:val="single" w:sz="6" w:space="0" w:color="auto"/>
            </w:tcBorders>
          </w:tcPr>
          <w:p w14:paraId="2FC9CD47" w14:textId="77777777" w:rsidR="008F68FD" w:rsidRPr="00A66972" w:rsidRDefault="008F68FD" w:rsidP="00A8207E">
            <w:pPr>
              <w:rPr>
                <w:b/>
                <w:color w:val="000000" w:themeColor="text1"/>
              </w:rPr>
            </w:pPr>
            <w:r w:rsidRPr="00A66972">
              <w:rPr>
                <w:b/>
                <w:color w:val="000000" w:themeColor="text1"/>
              </w:rPr>
              <w:t>CCT (K)</w:t>
            </w:r>
          </w:p>
        </w:tc>
        <w:tc>
          <w:tcPr>
            <w:tcW w:w="992" w:type="dxa"/>
            <w:tcBorders>
              <w:bottom w:val="single" w:sz="6" w:space="0" w:color="auto"/>
            </w:tcBorders>
          </w:tcPr>
          <w:p w14:paraId="6BD4DA86" w14:textId="77777777" w:rsidR="008F68FD" w:rsidRPr="00A66972" w:rsidRDefault="008F68FD" w:rsidP="00A8207E">
            <w:pPr>
              <w:rPr>
                <w:b/>
                <w:color w:val="000000" w:themeColor="text1"/>
              </w:rPr>
            </w:pPr>
            <w:r w:rsidRPr="00A66972">
              <w:rPr>
                <w:b/>
                <w:color w:val="000000" w:themeColor="text1"/>
              </w:rPr>
              <w:t>Lumens (lm)</w:t>
            </w:r>
          </w:p>
        </w:tc>
        <w:tc>
          <w:tcPr>
            <w:tcW w:w="709" w:type="dxa"/>
            <w:tcBorders>
              <w:bottom w:val="single" w:sz="6" w:space="0" w:color="auto"/>
            </w:tcBorders>
          </w:tcPr>
          <w:p w14:paraId="5FD02B0B" w14:textId="77777777" w:rsidR="008F68FD" w:rsidRPr="00A66972" w:rsidRDefault="008F68FD" w:rsidP="00A8207E">
            <w:pPr>
              <w:rPr>
                <w:b/>
                <w:color w:val="000000" w:themeColor="text1"/>
              </w:rPr>
            </w:pPr>
            <w:r w:rsidRPr="00A66972">
              <w:rPr>
                <w:b/>
                <w:color w:val="000000" w:themeColor="text1"/>
              </w:rPr>
              <w:t>CRI (Ra)</w:t>
            </w:r>
          </w:p>
        </w:tc>
        <w:tc>
          <w:tcPr>
            <w:tcW w:w="1092" w:type="dxa"/>
            <w:tcBorders>
              <w:bottom w:val="single" w:sz="6" w:space="0" w:color="auto"/>
            </w:tcBorders>
          </w:tcPr>
          <w:p w14:paraId="50103DDB" w14:textId="77777777" w:rsidR="008F68FD" w:rsidRPr="00A66972" w:rsidRDefault="008F68FD" w:rsidP="00A8207E">
            <w:pPr>
              <w:rPr>
                <w:b/>
                <w:color w:val="000000" w:themeColor="text1"/>
              </w:rPr>
            </w:pPr>
            <w:r w:rsidRPr="00A66972">
              <w:rPr>
                <w:b/>
                <w:color w:val="000000" w:themeColor="text1"/>
              </w:rPr>
              <w:t>Energy Efficiency Class</w:t>
            </w:r>
          </w:p>
        </w:tc>
        <w:tc>
          <w:tcPr>
            <w:tcW w:w="1176" w:type="dxa"/>
            <w:tcBorders>
              <w:bottom w:val="single" w:sz="6" w:space="0" w:color="auto"/>
            </w:tcBorders>
          </w:tcPr>
          <w:p w14:paraId="1A21D3E0" w14:textId="16C543DE" w:rsidR="008F68FD" w:rsidRPr="00A66972" w:rsidRDefault="008F68FD" w:rsidP="00A8207E">
            <w:pPr>
              <w:rPr>
                <w:b/>
                <w:color w:val="000000" w:themeColor="text1"/>
              </w:rPr>
            </w:pPr>
            <w:r>
              <w:rPr>
                <w:b/>
                <w:color w:val="000000" w:themeColor="text1"/>
              </w:rPr>
              <w:t>Protection Class</w:t>
            </w:r>
          </w:p>
        </w:tc>
      </w:tr>
      <w:tr w:rsidR="008F68FD" w14:paraId="1EBDC523" w14:textId="77777777" w:rsidTr="008F68FD">
        <w:trPr>
          <w:trHeight w:val="284"/>
        </w:trPr>
        <w:tc>
          <w:tcPr>
            <w:tcW w:w="1285" w:type="dxa"/>
            <w:tcBorders>
              <w:top w:val="single" w:sz="6" w:space="0" w:color="auto"/>
              <w:bottom w:val="single" w:sz="6" w:space="0" w:color="auto"/>
            </w:tcBorders>
          </w:tcPr>
          <w:p w14:paraId="161C91C2" w14:textId="43961C2B" w:rsidR="008F68FD" w:rsidRPr="0051393E" w:rsidRDefault="008F68FD" w:rsidP="00A8207E">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7270</w:t>
            </w:r>
          </w:p>
        </w:tc>
        <w:tc>
          <w:tcPr>
            <w:tcW w:w="3076" w:type="dxa"/>
            <w:tcBorders>
              <w:top w:val="single" w:sz="6" w:space="0" w:color="auto"/>
              <w:bottom w:val="single" w:sz="6" w:space="0" w:color="auto"/>
            </w:tcBorders>
          </w:tcPr>
          <w:p w14:paraId="61107281" w14:textId="145C2DF8" w:rsidR="008F68FD" w:rsidRPr="0051393E" w:rsidRDefault="008F68FD" w:rsidP="00A8207E">
            <w:pPr>
              <w:rPr>
                <w:rFonts w:cstheme="minorHAnsi"/>
                <w:color w:val="000000" w:themeColor="text1"/>
                <w:sz w:val="18"/>
                <w:szCs w:val="18"/>
              </w:rPr>
            </w:pPr>
            <w:r>
              <w:rPr>
                <w:rFonts w:cstheme="minorHAnsi"/>
                <w:color w:val="000000" w:themeColor="text1"/>
                <w:sz w:val="18"/>
                <w:szCs w:val="18"/>
              </w:rPr>
              <w:t>Mika 9W 3000K LED Pendant Light White with White Shade</w:t>
            </w:r>
          </w:p>
        </w:tc>
        <w:tc>
          <w:tcPr>
            <w:tcW w:w="1011" w:type="dxa"/>
            <w:tcBorders>
              <w:top w:val="single" w:sz="6" w:space="0" w:color="auto"/>
              <w:bottom w:val="single" w:sz="6" w:space="0" w:color="auto"/>
            </w:tcBorders>
          </w:tcPr>
          <w:p w14:paraId="4F059B75" w14:textId="65A9EFF4" w:rsidR="008F68FD" w:rsidRPr="0051393E" w:rsidRDefault="008F68FD" w:rsidP="00A8207E">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2529A655" w14:textId="6FF28CB3" w:rsidR="008F68FD" w:rsidRPr="0051393E" w:rsidRDefault="008F68FD" w:rsidP="00A8207E">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49DEC1A7" w14:textId="3EDAA92B" w:rsidR="008F68FD" w:rsidRPr="0051393E" w:rsidRDefault="008F68FD" w:rsidP="00A8207E">
            <w:pPr>
              <w:rPr>
                <w:rFonts w:cstheme="minorHAnsi"/>
                <w:color w:val="000000" w:themeColor="text1"/>
                <w:sz w:val="18"/>
                <w:szCs w:val="18"/>
              </w:rPr>
            </w:pPr>
            <w:r>
              <w:rPr>
                <w:rFonts w:cstheme="minorHAnsi"/>
                <w:color w:val="000000" w:themeColor="text1"/>
                <w:sz w:val="18"/>
                <w:szCs w:val="18"/>
              </w:rPr>
              <w:t>780</w:t>
            </w:r>
          </w:p>
        </w:tc>
        <w:tc>
          <w:tcPr>
            <w:tcW w:w="709" w:type="dxa"/>
            <w:tcBorders>
              <w:top w:val="single" w:sz="6" w:space="0" w:color="auto"/>
              <w:bottom w:val="single" w:sz="6" w:space="0" w:color="auto"/>
            </w:tcBorders>
          </w:tcPr>
          <w:p w14:paraId="01B7F50B" w14:textId="2F687D03" w:rsidR="008F68FD" w:rsidRPr="0051393E" w:rsidRDefault="008F68FD" w:rsidP="00A8207E">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09406484" w14:textId="332C0A79" w:rsidR="008F68FD" w:rsidRPr="0051393E" w:rsidRDefault="008F68FD" w:rsidP="00A8207E">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065CD44E" w14:textId="74A1D9B8" w:rsidR="008F68FD" w:rsidRPr="0051393E" w:rsidRDefault="008F68FD" w:rsidP="00A8207E">
            <w:pPr>
              <w:autoSpaceDE w:val="0"/>
              <w:autoSpaceDN w:val="0"/>
              <w:adjustRightInd w:val="0"/>
              <w:rPr>
                <w:rFonts w:cstheme="minorHAnsi"/>
                <w:sz w:val="18"/>
                <w:szCs w:val="18"/>
              </w:rPr>
            </w:pPr>
            <w:r w:rsidRPr="0051393E">
              <w:rPr>
                <w:rFonts w:cstheme="minorHAnsi"/>
                <w:sz w:val="18"/>
                <w:szCs w:val="18"/>
              </w:rPr>
              <w:t>I</w:t>
            </w:r>
          </w:p>
        </w:tc>
      </w:tr>
      <w:tr w:rsidR="008F68FD" w14:paraId="10EADA1B" w14:textId="77777777" w:rsidTr="008F68FD">
        <w:trPr>
          <w:trHeight w:val="284"/>
        </w:trPr>
        <w:tc>
          <w:tcPr>
            <w:tcW w:w="1285" w:type="dxa"/>
            <w:tcBorders>
              <w:top w:val="single" w:sz="6" w:space="0" w:color="auto"/>
              <w:bottom w:val="single" w:sz="6" w:space="0" w:color="auto"/>
            </w:tcBorders>
          </w:tcPr>
          <w:p w14:paraId="714098B1" w14:textId="2F7FD3FA" w:rsidR="008F68FD" w:rsidRPr="0051393E" w:rsidRDefault="008F68FD" w:rsidP="000453A3">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7271</w:t>
            </w:r>
          </w:p>
        </w:tc>
        <w:tc>
          <w:tcPr>
            <w:tcW w:w="3076" w:type="dxa"/>
            <w:tcBorders>
              <w:top w:val="single" w:sz="6" w:space="0" w:color="auto"/>
              <w:bottom w:val="single" w:sz="6" w:space="0" w:color="auto"/>
            </w:tcBorders>
          </w:tcPr>
          <w:p w14:paraId="562EBB5B" w14:textId="57A373F5" w:rsidR="008F68FD" w:rsidRPr="0051393E" w:rsidRDefault="008F68FD" w:rsidP="000453A3">
            <w:pPr>
              <w:rPr>
                <w:rFonts w:cstheme="minorHAnsi"/>
                <w:color w:val="000000" w:themeColor="text1"/>
                <w:sz w:val="18"/>
                <w:szCs w:val="18"/>
              </w:rPr>
            </w:pPr>
            <w:r>
              <w:rPr>
                <w:rFonts w:cstheme="minorHAnsi"/>
                <w:color w:val="000000" w:themeColor="text1"/>
                <w:sz w:val="18"/>
                <w:szCs w:val="18"/>
              </w:rPr>
              <w:t>Mika 9W 3000K LED Pendant Light White with Transparent Shade</w:t>
            </w:r>
          </w:p>
        </w:tc>
        <w:tc>
          <w:tcPr>
            <w:tcW w:w="1011" w:type="dxa"/>
            <w:tcBorders>
              <w:top w:val="single" w:sz="6" w:space="0" w:color="auto"/>
              <w:bottom w:val="single" w:sz="6" w:space="0" w:color="auto"/>
            </w:tcBorders>
          </w:tcPr>
          <w:p w14:paraId="59D6720A" w14:textId="3247AEE5" w:rsidR="008F68FD" w:rsidRPr="0051393E" w:rsidRDefault="008F68FD" w:rsidP="000453A3">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12E1DDA0" w14:textId="2F598F3B" w:rsidR="008F68FD" w:rsidRPr="0051393E" w:rsidRDefault="008F68FD" w:rsidP="000453A3">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7DFFFD7E" w14:textId="269BE02F" w:rsidR="008F68FD" w:rsidRPr="0051393E" w:rsidRDefault="008F68FD" w:rsidP="000453A3">
            <w:pPr>
              <w:rPr>
                <w:rFonts w:cstheme="minorHAnsi"/>
                <w:color w:val="000000" w:themeColor="text1"/>
                <w:sz w:val="18"/>
                <w:szCs w:val="18"/>
              </w:rPr>
            </w:pPr>
            <w:r>
              <w:rPr>
                <w:rFonts w:cstheme="minorHAnsi"/>
                <w:color w:val="000000" w:themeColor="text1"/>
                <w:sz w:val="18"/>
                <w:szCs w:val="18"/>
              </w:rPr>
              <w:t>780</w:t>
            </w:r>
          </w:p>
        </w:tc>
        <w:tc>
          <w:tcPr>
            <w:tcW w:w="709" w:type="dxa"/>
            <w:tcBorders>
              <w:top w:val="single" w:sz="6" w:space="0" w:color="auto"/>
              <w:bottom w:val="single" w:sz="6" w:space="0" w:color="auto"/>
            </w:tcBorders>
          </w:tcPr>
          <w:p w14:paraId="60ACB7B8" w14:textId="68DF63DE" w:rsidR="008F68FD" w:rsidRPr="0051393E" w:rsidRDefault="008F68FD" w:rsidP="000453A3">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5D10EBE1" w14:textId="793F6F7C" w:rsidR="008F68FD" w:rsidRPr="0051393E" w:rsidRDefault="008F68FD" w:rsidP="000453A3">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6D35EF00" w14:textId="7E68F140" w:rsidR="008F68FD" w:rsidRPr="0051393E" w:rsidRDefault="008F68FD" w:rsidP="000453A3">
            <w:pPr>
              <w:autoSpaceDE w:val="0"/>
              <w:autoSpaceDN w:val="0"/>
              <w:adjustRightInd w:val="0"/>
              <w:rPr>
                <w:rFonts w:cstheme="minorHAnsi"/>
                <w:sz w:val="18"/>
                <w:szCs w:val="18"/>
              </w:rPr>
            </w:pPr>
            <w:r w:rsidRPr="0051393E">
              <w:rPr>
                <w:rFonts w:cstheme="minorHAnsi"/>
                <w:sz w:val="18"/>
                <w:szCs w:val="18"/>
              </w:rPr>
              <w:t>I</w:t>
            </w:r>
          </w:p>
        </w:tc>
      </w:tr>
      <w:tr w:rsidR="008F68FD" w14:paraId="1592D2F3" w14:textId="77777777" w:rsidTr="008F68FD">
        <w:trPr>
          <w:trHeight w:val="284"/>
        </w:trPr>
        <w:tc>
          <w:tcPr>
            <w:tcW w:w="1285" w:type="dxa"/>
            <w:tcBorders>
              <w:top w:val="single" w:sz="6" w:space="0" w:color="auto"/>
              <w:bottom w:val="single" w:sz="6" w:space="0" w:color="auto"/>
            </w:tcBorders>
          </w:tcPr>
          <w:p w14:paraId="6501A490" w14:textId="0871629A" w:rsidR="008F68FD" w:rsidRPr="0051393E" w:rsidRDefault="008F68FD" w:rsidP="000453A3">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7272</w:t>
            </w:r>
          </w:p>
        </w:tc>
        <w:tc>
          <w:tcPr>
            <w:tcW w:w="3076" w:type="dxa"/>
            <w:tcBorders>
              <w:top w:val="single" w:sz="6" w:space="0" w:color="auto"/>
              <w:bottom w:val="single" w:sz="6" w:space="0" w:color="auto"/>
            </w:tcBorders>
          </w:tcPr>
          <w:p w14:paraId="0B130BE5" w14:textId="191B1AD4" w:rsidR="008F68FD" w:rsidRDefault="008F68FD" w:rsidP="000453A3">
            <w:pPr>
              <w:rPr>
                <w:rFonts w:cstheme="minorHAnsi"/>
                <w:color w:val="000000" w:themeColor="text1"/>
                <w:sz w:val="18"/>
                <w:szCs w:val="18"/>
              </w:rPr>
            </w:pPr>
            <w:r>
              <w:rPr>
                <w:rFonts w:cstheme="minorHAnsi"/>
                <w:color w:val="000000" w:themeColor="text1"/>
                <w:sz w:val="18"/>
                <w:szCs w:val="18"/>
              </w:rPr>
              <w:t>Mika 9W 3000K LED Pendant Light Black with Smoke Transparent Shade</w:t>
            </w:r>
          </w:p>
        </w:tc>
        <w:tc>
          <w:tcPr>
            <w:tcW w:w="1011" w:type="dxa"/>
            <w:tcBorders>
              <w:top w:val="single" w:sz="6" w:space="0" w:color="auto"/>
              <w:bottom w:val="single" w:sz="6" w:space="0" w:color="auto"/>
            </w:tcBorders>
          </w:tcPr>
          <w:p w14:paraId="74BC1306" w14:textId="7D143DC2" w:rsidR="008F68FD" w:rsidRDefault="008F68FD" w:rsidP="000453A3">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6E32CE47" w14:textId="0C92347D" w:rsidR="008F68FD" w:rsidRDefault="008F68FD" w:rsidP="000453A3">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2E2078CC" w14:textId="5FF4605F" w:rsidR="008F68FD" w:rsidRDefault="008F68FD" w:rsidP="000453A3">
            <w:pPr>
              <w:rPr>
                <w:rFonts w:cstheme="minorHAnsi"/>
                <w:color w:val="000000" w:themeColor="text1"/>
                <w:sz w:val="18"/>
                <w:szCs w:val="18"/>
              </w:rPr>
            </w:pPr>
            <w:r>
              <w:rPr>
                <w:rFonts w:cstheme="minorHAnsi"/>
                <w:color w:val="000000" w:themeColor="text1"/>
                <w:sz w:val="18"/>
                <w:szCs w:val="18"/>
              </w:rPr>
              <w:t>780</w:t>
            </w:r>
          </w:p>
        </w:tc>
        <w:tc>
          <w:tcPr>
            <w:tcW w:w="709" w:type="dxa"/>
            <w:tcBorders>
              <w:top w:val="single" w:sz="6" w:space="0" w:color="auto"/>
              <w:bottom w:val="single" w:sz="6" w:space="0" w:color="auto"/>
            </w:tcBorders>
          </w:tcPr>
          <w:p w14:paraId="2EC6FF74" w14:textId="3D2208DC" w:rsidR="008F68FD" w:rsidRPr="0051393E" w:rsidRDefault="008F68FD" w:rsidP="000453A3">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2342DAB6" w14:textId="5DBAAC6C" w:rsidR="008F68FD" w:rsidRPr="0051393E" w:rsidRDefault="008F68FD" w:rsidP="000453A3">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56CD3C3A" w14:textId="5D759688" w:rsidR="008F68FD" w:rsidRPr="0051393E" w:rsidRDefault="008F68FD" w:rsidP="000453A3">
            <w:pPr>
              <w:autoSpaceDE w:val="0"/>
              <w:autoSpaceDN w:val="0"/>
              <w:adjustRightInd w:val="0"/>
              <w:rPr>
                <w:rFonts w:cstheme="minorHAnsi"/>
                <w:sz w:val="18"/>
                <w:szCs w:val="18"/>
              </w:rPr>
            </w:pPr>
            <w:r w:rsidRPr="0051393E">
              <w:rPr>
                <w:rFonts w:cstheme="minorHAnsi"/>
                <w:sz w:val="18"/>
                <w:szCs w:val="18"/>
              </w:rPr>
              <w:t>I</w:t>
            </w:r>
          </w:p>
        </w:tc>
      </w:tr>
      <w:tr w:rsidR="008F68FD" w14:paraId="0B478502" w14:textId="77777777" w:rsidTr="008F68FD">
        <w:trPr>
          <w:trHeight w:val="284"/>
        </w:trPr>
        <w:tc>
          <w:tcPr>
            <w:tcW w:w="1285" w:type="dxa"/>
            <w:tcBorders>
              <w:top w:val="single" w:sz="6" w:space="0" w:color="auto"/>
              <w:bottom w:val="single" w:sz="6" w:space="0" w:color="auto"/>
            </w:tcBorders>
          </w:tcPr>
          <w:p w14:paraId="6C1F791C" w14:textId="392073C3" w:rsidR="008F68FD" w:rsidRPr="0051393E" w:rsidRDefault="008F68FD" w:rsidP="000453A3">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7273</w:t>
            </w:r>
          </w:p>
        </w:tc>
        <w:tc>
          <w:tcPr>
            <w:tcW w:w="3076" w:type="dxa"/>
            <w:tcBorders>
              <w:top w:val="single" w:sz="6" w:space="0" w:color="auto"/>
              <w:bottom w:val="single" w:sz="6" w:space="0" w:color="auto"/>
            </w:tcBorders>
          </w:tcPr>
          <w:p w14:paraId="0E760E94" w14:textId="6D2C078F" w:rsidR="008F68FD" w:rsidRDefault="008F68FD" w:rsidP="000453A3">
            <w:pPr>
              <w:rPr>
                <w:rFonts w:cstheme="minorHAnsi"/>
                <w:color w:val="000000" w:themeColor="text1"/>
                <w:sz w:val="18"/>
                <w:szCs w:val="18"/>
              </w:rPr>
            </w:pPr>
            <w:r>
              <w:rPr>
                <w:rFonts w:cstheme="minorHAnsi"/>
                <w:color w:val="000000" w:themeColor="text1"/>
                <w:sz w:val="18"/>
                <w:szCs w:val="18"/>
              </w:rPr>
              <w:t>Mika 9W 3000K LED Pendant Light Black with Black/Gold Shade</w:t>
            </w:r>
          </w:p>
        </w:tc>
        <w:tc>
          <w:tcPr>
            <w:tcW w:w="1011" w:type="dxa"/>
            <w:tcBorders>
              <w:top w:val="single" w:sz="6" w:space="0" w:color="auto"/>
              <w:bottom w:val="single" w:sz="6" w:space="0" w:color="auto"/>
            </w:tcBorders>
          </w:tcPr>
          <w:p w14:paraId="6219EA5A" w14:textId="3214B42F" w:rsidR="008F68FD" w:rsidRDefault="008F68FD" w:rsidP="000453A3">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17406D71" w14:textId="5F513F9A" w:rsidR="008F68FD" w:rsidRDefault="008F68FD" w:rsidP="000453A3">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1DB34D5D" w14:textId="4B01E2C4" w:rsidR="008F68FD" w:rsidRDefault="008F68FD" w:rsidP="000453A3">
            <w:pPr>
              <w:rPr>
                <w:rFonts w:cstheme="minorHAnsi"/>
                <w:color w:val="000000" w:themeColor="text1"/>
                <w:sz w:val="18"/>
                <w:szCs w:val="18"/>
              </w:rPr>
            </w:pPr>
            <w:r>
              <w:rPr>
                <w:rFonts w:cstheme="minorHAnsi"/>
                <w:color w:val="000000" w:themeColor="text1"/>
                <w:sz w:val="18"/>
                <w:szCs w:val="18"/>
              </w:rPr>
              <w:t>780</w:t>
            </w:r>
          </w:p>
        </w:tc>
        <w:tc>
          <w:tcPr>
            <w:tcW w:w="709" w:type="dxa"/>
            <w:tcBorders>
              <w:top w:val="single" w:sz="6" w:space="0" w:color="auto"/>
              <w:bottom w:val="single" w:sz="6" w:space="0" w:color="auto"/>
            </w:tcBorders>
          </w:tcPr>
          <w:p w14:paraId="02AB9CF0" w14:textId="226561A8" w:rsidR="008F68FD" w:rsidRPr="0051393E" w:rsidRDefault="008F68FD" w:rsidP="000453A3">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0CB066DA" w14:textId="26602574" w:rsidR="008F68FD" w:rsidRPr="0051393E" w:rsidRDefault="008F68FD" w:rsidP="000453A3">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66666D7F" w14:textId="51898830" w:rsidR="008F68FD" w:rsidRPr="0051393E" w:rsidRDefault="008F68FD" w:rsidP="000453A3">
            <w:pPr>
              <w:autoSpaceDE w:val="0"/>
              <w:autoSpaceDN w:val="0"/>
              <w:adjustRightInd w:val="0"/>
              <w:rPr>
                <w:rFonts w:cstheme="minorHAnsi"/>
                <w:sz w:val="18"/>
                <w:szCs w:val="18"/>
              </w:rPr>
            </w:pPr>
            <w:r w:rsidRPr="0051393E">
              <w:rPr>
                <w:rFonts w:cstheme="minorHAnsi"/>
                <w:sz w:val="18"/>
                <w:szCs w:val="18"/>
              </w:rPr>
              <w:t>I</w:t>
            </w:r>
          </w:p>
        </w:tc>
      </w:tr>
      <w:tr w:rsidR="008F68FD" w14:paraId="6764E5F1" w14:textId="77777777" w:rsidTr="008F68FD">
        <w:trPr>
          <w:trHeight w:val="284"/>
        </w:trPr>
        <w:tc>
          <w:tcPr>
            <w:tcW w:w="1285" w:type="dxa"/>
            <w:tcBorders>
              <w:top w:val="single" w:sz="6" w:space="0" w:color="auto"/>
              <w:bottom w:val="single" w:sz="6" w:space="0" w:color="auto"/>
            </w:tcBorders>
          </w:tcPr>
          <w:p w14:paraId="17532B17" w14:textId="554E9BE8"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7274</w:t>
            </w:r>
          </w:p>
        </w:tc>
        <w:tc>
          <w:tcPr>
            <w:tcW w:w="3076" w:type="dxa"/>
            <w:tcBorders>
              <w:top w:val="single" w:sz="6" w:space="0" w:color="auto"/>
              <w:bottom w:val="single" w:sz="6" w:space="0" w:color="auto"/>
            </w:tcBorders>
          </w:tcPr>
          <w:p w14:paraId="6CA8C4AE" w14:textId="7492069F" w:rsidR="008F68FD" w:rsidRDefault="008F68FD" w:rsidP="00CD19FE">
            <w:pPr>
              <w:rPr>
                <w:rFonts w:cstheme="minorHAnsi"/>
                <w:color w:val="000000" w:themeColor="text1"/>
                <w:sz w:val="18"/>
                <w:szCs w:val="18"/>
              </w:rPr>
            </w:pPr>
            <w:r>
              <w:rPr>
                <w:rFonts w:cstheme="minorHAnsi"/>
                <w:color w:val="000000" w:themeColor="text1"/>
                <w:sz w:val="18"/>
                <w:szCs w:val="18"/>
              </w:rPr>
              <w:t>Mika 9W 3000K LED Pendant Light Aluminium with Transparent Shade</w:t>
            </w:r>
          </w:p>
        </w:tc>
        <w:tc>
          <w:tcPr>
            <w:tcW w:w="1011" w:type="dxa"/>
            <w:tcBorders>
              <w:top w:val="single" w:sz="6" w:space="0" w:color="auto"/>
              <w:bottom w:val="single" w:sz="6" w:space="0" w:color="auto"/>
            </w:tcBorders>
          </w:tcPr>
          <w:p w14:paraId="218E3150" w14:textId="29D42C5B" w:rsidR="008F68FD" w:rsidRDefault="008F68FD" w:rsidP="00CD19FE">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67068554" w14:textId="4BB661D2" w:rsidR="008F68FD" w:rsidRDefault="008F68FD" w:rsidP="00CD19FE">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0035DB5C" w14:textId="2ED3890F" w:rsidR="008F68FD" w:rsidRDefault="008F68FD" w:rsidP="00CD19FE">
            <w:pPr>
              <w:rPr>
                <w:rFonts w:cstheme="minorHAnsi"/>
                <w:color w:val="000000" w:themeColor="text1"/>
                <w:sz w:val="18"/>
                <w:szCs w:val="18"/>
              </w:rPr>
            </w:pPr>
            <w:r>
              <w:rPr>
                <w:rFonts w:cstheme="minorHAnsi"/>
                <w:color w:val="000000" w:themeColor="text1"/>
                <w:sz w:val="18"/>
                <w:szCs w:val="18"/>
              </w:rPr>
              <w:t>780</w:t>
            </w:r>
          </w:p>
        </w:tc>
        <w:tc>
          <w:tcPr>
            <w:tcW w:w="709" w:type="dxa"/>
            <w:tcBorders>
              <w:top w:val="single" w:sz="6" w:space="0" w:color="auto"/>
              <w:bottom w:val="single" w:sz="6" w:space="0" w:color="auto"/>
            </w:tcBorders>
          </w:tcPr>
          <w:p w14:paraId="2D2D04DB" w14:textId="043DE124"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33201463" w14:textId="54F2C9A4"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70BADF1F" w14:textId="012E6ED3" w:rsidR="008F68FD" w:rsidRPr="0051393E" w:rsidRDefault="008F68FD" w:rsidP="00CD19FE">
            <w:pPr>
              <w:autoSpaceDE w:val="0"/>
              <w:autoSpaceDN w:val="0"/>
              <w:adjustRightInd w:val="0"/>
              <w:rPr>
                <w:rFonts w:cstheme="minorHAnsi"/>
                <w:sz w:val="18"/>
                <w:szCs w:val="18"/>
              </w:rPr>
            </w:pPr>
            <w:r w:rsidRPr="0051393E">
              <w:rPr>
                <w:rFonts w:cstheme="minorHAnsi"/>
                <w:sz w:val="18"/>
                <w:szCs w:val="18"/>
              </w:rPr>
              <w:t>I</w:t>
            </w:r>
          </w:p>
        </w:tc>
      </w:tr>
      <w:tr w:rsidR="008F68FD" w14:paraId="3677F579" w14:textId="77777777" w:rsidTr="008F68FD">
        <w:trPr>
          <w:trHeight w:val="284"/>
        </w:trPr>
        <w:tc>
          <w:tcPr>
            <w:tcW w:w="1285" w:type="dxa"/>
            <w:tcBorders>
              <w:top w:val="single" w:sz="6" w:space="0" w:color="auto"/>
              <w:bottom w:val="single" w:sz="6" w:space="0" w:color="auto"/>
            </w:tcBorders>
          </w:tcPr>
          <w:p w14:paraId="578A1041" w14:textId="349C9413"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7275</w:t>
            </w:r>
          </w:p>
        </w:tc>
        <w:tc>
          <w:tcPr>
            <w:tcW w:w="3076" w:type="dxa"/>
            <w:tcBorders>
              <w:top w:val="single" w:sz="6" w:space="0" w:color="auto"/>
              <w:bottom w:val="single" w:sz="6" w:space="0" w:color="auto"/>
            </w:tcBorders>
          </w:tcPr>
          <w:p w14:paraId="669E78D5" w14:textId="70A9F065" w:rsidR="008F68FD" w:rsidRDefault="008F68FD" w:rsidP="00AD7A01">
            <w:pPr>
              <w:rPr>
                <w:rFonts w:cstheme="minorHAnsi"/>
                <w:color w:val="000000" w:themeColor="text1"/>
                <w:sz w:val="18"/>
                <w:szCs w:val="18"/>
              </w:rPr>
            </w:pPr>
            <w:r>
              <w:rPr>
                <w:rFonts w:cstheme="minorHAnsi"/>
                <w:color w:val="000000" w:themeColor="text1"/>
                <w:sz w:val="18"/>
                <w:szCs w:val="18"/>
              </w:rPr>
              <w:t>Mika 24W 3000K LED Pendant Light White with White Shade</w:t>
            </w:r>
          </w:p>
        </w:tc>
        <w:tc>
          <w:tcPr>
            <w:tcW w:w="1011" w:type="dxa"/>
            <w:tcBorders>
              <w:top w:val="single" w:sz="6" w:space="0" w:color="auto"/>
              <w:bottom w:val="single" w:sz="6" w:space="0" w:color="auto"/>
            </w:tcBorders>
          </w:tcPr>
          <w:p w14:paraId="688E80CF" w14:textId="15BDEF4D" w:rsidR="008F68FD" w:rsidRDefault="008F68FD" w:rsidP="00AD7A01">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3DF06196" w14:textId="3292079C" w:rsidR="008F68FD" w:rsidRDefault="008F68FD" w:rsidP="00AD7A01">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49DC8FE8" w14:textId="70C13335" w:rsidR="008F68FD" w:rsidRDefault="008F68FD" w:rsidP="00AD7A01">
            <w:pPr>
              <w:rPr>
                <w:rFonts w:cstheme="minorHAnsi"/>
                <w:color w:val="000000" w:themeColor="text1"/>
                <w:sz w:val="18"/>
                <w:szCs w:val="18"/>
              </w:rPr>
            </w:pPr>
            <w:r>
              <w:rPr>
                <w:rFonts w:cstheme="minorHAnsi"/>
                <w:color w:val="000000" w:themeColor="text1"/>
                <w:sz w:val="18"/>
                <w:szCs w:val="18"/>
              </w:rPr>
              <w:t>2150</w:t>
            </w:r>
          </w:p>
        </w:tc>
        <w:tc>
          <w:tcPr>
            <w:tcW w:w="709" w:type="dxa"/>
            <w:tcBorders>
              <w:top w:val="single" w:sz="6" w:space="0" w:color="auto"/>
              <w:bottom w:val="single" w:sz="6" w:space="0" w:color="auto"/>
            </w:tcBorders>
          </w:tcPr>
          <w:p w14:paraId="2D899E02" w14:textId="11008F12"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137F8DB1" w14:textId="5D7D6DEB"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1F6B8669" w14:textId="2FEEBC0B" w:rsidR="008F68FD" w:rsidRPr="0051393E" w:rsidRDefault="008F68FD" w:rsidP="00AD7A01">
            <w:pPr>
              <w:autoSpaceDE w:val="0"/>
              <w:autoSpaceDN w:val="0"/>
              <w:adjustRightInd w:val="0"/>
              <w:rPr>
                <w:rFonts w:cstheme="minorHAnsi"/>
                <w:sz w:val="18"/>
                <w:szCs w:val="18"/>
              </w:rPr>
            </w:pPr>
            <w:r w:rsidRPr="0051393E">
              <w:rPr>
                <w:rFonts w:cstheme="minorHAnsi"/>
                <w:sz w:val="18"/>
                <w:szCs w:val="18"/>
              </w:rPr>
              <w:t>I</w:t>
            </w:r>
          </w:p>
        </w:tc>
      </w:tr>
      <w:tr w:rsidR="008F68FD" w14:paraId="25906FF0" w14:textId="77777777" w:rsidTr="008F68FD">
        <w:trPr>
          <w:trHeight w:val="284"/>
        </w:trPr>
        <w:tc>
          <w:tcPr>
            <w:tcW w:w="1285" w:type="dxa"/>
            <w:tcBorders>
              <w:top w:val="single" w:sz="6" w:space="0" w:color="auto"/>
              <w:bottom w:val="single" w:sz="6" w:space="0" w:color="auto"/>
            </w:tcBorders>
          </w:tcPr>
          <w:p w14:paraId="30AE7A94" w14:textId="15300EB8"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7276</w:t>
            </w:r>
          </w:p>
        </w:tc>
        <w:tc>
          <w:tcPr>
            <w:tcW w:w="3076" w:type="dxa"/>
            <w:tcBorders>
              <w:top w:val="single" w:sz="6" w:space="0" w:color="auto"/>
              <w:bottom w:val="single" w:sz="6" w:space="0" w:color="auto"/>
            </w:tcBorders>
          </w:tcPr>
          <w:p w14:paraId="30A1587B" w14:textId="279A428F" w:rsidR="008F68FD" w:rsidRDefault="008F68FD" w:rsidP="00AD7A01">
            <w:pPr>
              <w:rPr>
                <w:rFonts w:cstheme="minorHAnsi"/>
                <w:color w:val="000000" w:themeColor="text1"/>
                <w:sz w:val="18"/>
                <w:szCs w:val="18"/>
              </w:rPr>
            </w:pPr>
            <w:r>
              <w:rPr>
                <w:rFonts w:cstheme="minorHAnsi"/>
                <w:color w:val="000000" w:themeColor="text1"/>
                <w:sz w:val="18"/>
                <w:szCs w:val="18"/>
              </w:rPr>
              <w:t>Mika 24W 3000K LED Pendant Light White with Transparent Shade</w:t>
            </w:r>
          </w:p>
        </w:tc>
        <w:tc>
          <w:tcPr>
            <w:tcW w:w="1011" w:type="dxa"/>
            <w:tcBorders>
              <w:top w:val="single" w:sz="6" w:space="0" w:color="auto"/>
              <w:bottom w:val="single" w:sz="6" w:space="0" w:color="auto"/>
            </w:tcBorders>
          </w:tcPr>
          <w:p w14:paraId="38CC42EC" w14:textId="63F41879" w:rsidR="008F68FD" w:rsidRDefault="008F68FD" w:rsidP="00AD7A01">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0F302237" w14:textId="265BCE9F" w:rsidR="008F68FD" w:rsidRDefault="008F68FD" w:rsidP="00AD7A01">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449D6096" w14:textId="02C9FDA1" w:rsidR="008F68FD" w:rsidRDefault="008F68FD" w:rsidP="00AD7A01">
            <w:pPr>
              <w:rPr>
                <w:rFonts w:cstheme="minorHAnsi"/>
                <w:color w:val="000000" w:themeColor="text1"/>
                <w:sz w:val="18"/>
                <w:szCs w:val="18"/>
              </w:rPr>
            </w:pPr>
            <w:r>
              <w:rPr>
                <w:rFonts w:cstheme="minorHAnsi"/>
                <w:color w:val="000000" w:themeColor="text1"/>
                <w:sz w:val="18"/>
                <w:szCs w:val="18"/>
              </w:rPr>
              <w:t>2150</w:t>
            </w:r>
          </w:p>
        </w:tc>
        <w:tc>
          <w:tcPr>
            <w:tcW w:w="709" w:type="dxa"/>
            <w:tcBorders>
              <w:top w:val="single" w:sz="6" w:space="0" w:color="auto"/>
              <w:bottom w:val="single" w:sz="6" w:space="0" w:color="auto"/>
            </w:tcBorders>
          </w:tcPr>
          <w:p w14:paraId="648F34B4" w14:textId="7F3E68E6"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64E5D1E7" w14:textId="184B472D"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5FB27610" w14:textId="1AF65A7F" w:rsidR="008F68FD" w:rsidRPr="0051393E" w:rsidRDefault="008F68FD" w:rsidP="00AD7A01">
            <w:pPr>
              <w:autoSpaceDE w:val="0"/>
              <w:autoSpaceDN w:val="0"/>
              <w:adjustRightInd w:val="0"/>
              <w:rPr>
                <w:rFonts w:cstheme="minorHAnsi"/>
                <w:sz w:val="18"/>
                <w:szCs w:val="18"/>
              </w:rPr>
            </w:pPr>
            <w:r w:rsidRPr="0051393E">
              <w:rPr>
                <w:rFonts w:cstheme="minorHAnsi"/>
                <w:sz w:val="18"/>
                <w:szCs w:val="18"/>
              </w:rPr>
              <w:t>I</w:t>
            </w:r>
          </w:p>
        </w:tc>
      </w:tr>
      <w:tr w:rsidR="008F68FD" w14:paraId="2953150B" w14:textId="77777777" w:rsidTr="008F68FD">
        <w:trPr>
          <w:trHeight w:val="284"/>
        </w:trPr>
        <w:tc>
          <w:tcPr>
            <w:tcW w:w="1285" w:type="dxa"/>
            <w:tcBorders>
              <w:top w:val="single" w:sz="6" w:space="0" w:color="auto"/>
              <w:bottom w:val="single" w:sz="6" w:space="0" w:color="auto"/>
            </w:tcBorders>
          </w:tcPr>
          <w:p w14:paraId="129C530B" w14:textId="0576E1B4"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7277</w:t>
            </w:r>
          </w:p>
        </w:tc>
        <w:tc>
          <w:tcPr>
            <w:tcW w:w="3076" w:type="dxa"/>
            <w:tcBorders>
              <w:top w:val="single" w:sz="6" w:space="0" w:color="auto"/>
              <w:bottom w:val="single" w:sz="6" w:space="0" w:color="auto"/>
            </w:tcBorders>
          </w:tcPr>
          <w:p w14:paraId="122A8352" w14:textId="3FE0FF19" w:rsidR="008F68FD" w:rsidRDefault="008F68FD" w:rsidP="00AD7A01">
            <w:pPr>
              <w:rPr>
                <w:rFonts w:cstheme="minorHAnsi"/>
                <w:color w:val="000000" w:themeColor="text1"/>
                <w:sz w:val="18"/>
                <w:szCs w:val="18"/>
              </w:rPr>
            </w:pPr>
            <w:r>
              <w:rPr>
                <w:rFonts w:cstheme="minorHAnsi"/>
                <w:color w:val="000000" w:themeColor="text1"/>
                <w:sz w:val="18"/>
                <w:szCs w:val="18"/>
              </w:rPr>
              <w:t>Mika 24W 3000K LED Pendant Light Black with Smoke Transparent Shade</w:t>
            </w:r>
          </w:p>
        </w:tc>
        <w:tc>
          <w:tcPr>
            <w:tcW w:w="1011" w:type="dxa"/>
            <w:tcBorders>
              <w:top w:val="single" w:sz="6" w:space="0" w:color="auto"/>
              <w:bottom w:val="single" w:sz="6" w:space="0" w:color="auto"/>
            </w:tcBorders>
          </w:tcPr>
          <w:p w14:paraId="03FCAEB8" w14:textId="4284E1F4" w:rsidR="008F68FD" w:rsidRDefault="008F68FD" w:rsidP="00AD7A01">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0FC778BA" w14:textId="7EDD212F" w:rsidR="008F68FD" w:rsidRDefault="008F68FD" w:rsidP="00AD7A01">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726F2DAA" w14:textId="025C2060" w:rsidR="008F68FD" w:rsidRDefault="008F68FD" w:rsidP="00AD7A01">
            <w:pPr>
              <w:rPr>
                <w:rFonts w:cstheme="minorHAnsi"/>
                <w:color w:val="000000" w:themeColor="text1"/>
                <w:sz w:val="18"/>
                <w:szCs w:val="18"/>
              </w:rPr>
            </w:pPr>
            <w:r>
              <w:rPr>
                <w:rFonts w:cstheme="minorHAnsi"/>
                <w:color w:val="000000" w:themeColor="text1"/>
                <w:sz w:val="18"/>
                <w:szCs w:val="18"/>
              </w:rPr>
              <w:t>2150</w:t>
            </w:r>
          </w:p>
        </w:tc>
        <w:tc>
          <w:tcPr>
            <w:tcW w:w="709" w:type="dxa"/>
            <w:tcBorders>
              <w:top w:val="single" w:sz="6" w:space="0" w:color="auto"/>
              <w:bottom w:val="single" w:sz="6" w:space="0" w:color="auto"/>
            </w:tcBorders>
          </w:tcPr>
          <w:p w14:paraId="2E37D882" w14:textId="64489CC8"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2F79AF8C" w14:textId="50B387B6"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6A5049CD" w14:textId="126A2FE8" w:rsidR="008F68FD" w:rsidRPr="0051393E" w:rsidRDefault="008F68FD" w:rsidP="00AD7A01">
            <w:pPr>
              <w:autoSpaceDE w:val="0"/>
              <w:autoSpaceDN w:val="0"/>
              <w:adjustRightInd w:val="0"/>
              <w:rPr>
                <w:rFonts w:cstheme="minorHAnsi"/>
                <w:sz w:val="18"/>
                <w:szCs w:val="18"/>
              </w:rPr>
            </w:pPr>
            <w:r w:rsidRPr="0051393E">
              <w:rPr>
                <w:rFonts w:cstheme="minorHAnsi"/>
                <w:sz w:val="18"/>
                <w:szCs w:val="18"/>
              </w:rPr>
              <w:t>I</w:t>
            </w:r>
          </w:p>
        </w:tc>
      </w:tr>
      <w:tr w:rsidR="008F68FD" w14:paraId="170762C9" w14:textId="77777777" w:rsidTr="008F68FD">
        <w:trPr>
          <w:trHeight w:val="284"/>
        </w:trPr>
        <w:tc>
          <w:tcPr>
            <w:tcW w:w="1285" w:type="dxa"/>
            <w:tcBorders>
              <w:top w:val="single" w:sz="6" w:space="0" w:color="auto"/>
              <w:bottom w:val="single" w:sz="6" w:space="0" w:color="auto"/>
            </w:tcBorders>
          </w:tcPr>
          <w:p w14:paraId="6635813C" w14:textId="476B5427"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7278</w:t>
            </w:r>
          </w:p>
        </w:tc>
        <w:tc>
          <w:tcPr>
            <w:tcW w:w="3076" w:type="dxa"/>
            <w:tcBorders>
              <w:top w:val="single" w:sz="6" w:space="0" w:color="auto"/>
              <w:bottom w:val="single" w:sz="6" w:space="0" w:color="auto"/>
            </w:tcBorders>
          </w:tcPr>
          <w:p w14:paraId="2DABCEA3" w14:textId="125835B7" w:rsidR="008F68FD" w:rsidRDefault="008F68FD" w:rsidP="00AD7A01">
            <w:pPr>
              <w:rPr>
                <w:rFonts w:cstheme="minorHAnsi"/>
                <w:color w:val="000000" w:themeColor="text1"/>
                <w:sz w:val="18"/>
                <w:szCs w:val="18"/>
              </w:rPr>
            </w:pPr>
            <w:r>
              <w:rPr>
                <w:rFonts w:cstheme="minorHAnsi"/>
                <w:color w:val="000000" w:themeColor="text1"/>
                <w:sz w:val="18"/>
                <w:szCs w:val="18"/>
              </w:rPr>
              <w:t>Mika 24W 3000K LED Pendant Light Black with Black/Gold Shade</w:t>
            </w:r>
          </w:p>
        </w:tc>
        <w:tc>
          <w:tcPr>
            <w:tcW w:w="1011" w:type="dxa"/>
            <w:tcBorders>
              <w:top w:val="single" w:sz="6" w:space="0" w:color="auto"/>
              <w:bottom w:val="single" w:sz="6" w:space="0" w:color="auto"/>
            </w:tcBorders>
          </w:tcPr>
          <w:p w14:paraId="33231603" w14:textId="27ED4BBC" w:rsidR="008F68FD" w:rsidRDefault="008F68FD" w:rsidP="00AD7A01">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64103FEA" w14:textId="557F4596" w:rsidR="008F68FD" w:rsidRDefault="008F68FD" w:rsidP="00AD7A01">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5E70D124" w14:textId="359ADE59" w:rsidR="008F68FD" w:rsidRDefault="008F68FD" w:rsidP="00AD7A01">
            <w:pPr>
              <w:rPr>
                <w:rFonts w:cstheme="minorHAnsi"/>
                <w:color w:val="000000" w:themeColor="text1"/>
                <w:sz w:val="18"/>
                <w:szCs w:val="18"/>
              </w:rPr>
            </w:pPr>
            <w:r>
              <w:rPr>
                <w:rFonts w:cstheme="minorHAnsi"/>
                <w:color w:val="000000" w:themeColor="text1"/>
                <w:sz w:val="18"/>
                <w:szCs w:val="18"/>
              </w:rPr>
              <w:t>2150</w:t>
            </w:r>
          </w:p>
        </w:tc>
        <w:tc>
          <w:tcPr>
            <w:tcW w:w="709" w:type="dxa"/>
            <w:tcBorders>
              <w:top w:val="single" w:sz="6" w:space="0" w:color="auto"/>
              <w:bottom w:val="single" w:sz="6" w:space="0" w:color="auto"/>
            </w:tcBorders>
          </w:tcPr>
          <w:p w14:paraId="291449D1" w14:textId="469027B3"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0A609472" w14:textId="234FCE81"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362B91C3" w14:textId="47B1E17C" w:rsidR="008F68FD" w:rsidRPr="0051393E" w:rsidRDefault="008F68FD" w:rsidP="00AD7A01">
            <w:pPr>
              <w:autoSpaceDE w:val="0"/>
              <w:autoSpaceDN w:val="0"/>
              <w:adjustRightInd w:val="0"/>
              <w:rPr>
                <w:rFonts w:cstheme="minorHAnsi"/>
                <w:sz w:val="18"/>
                <w:szCs w:val="18"/>
              </w:rPr>
            </w:pPr>
            <w:r w:rsidRPr="0051393E">
              <w:rPr>
                <w:rFonts w:cstheme="minorHAnsi"/>
                <w:sz w:val="18"/>
                <w:szCs w:val="18"/>
              </w:rPr>
              <w:t>I</w:t>
            </w:r>
          </w:p>
        </w:tc>
      </w:tr>
      <w:tr w:rsidR="008F68FD" w:rsidRPr="0051393E" w14:paraId="3CF5526E" w14:textId="77777777" w:rsidTr="008F68FD">
        <w:trPr>
          <w:trHeight w:val="284"/>
        </w:trPr>
        <w:tc>
          <w:tcPr>
            <w:tcW w:w="1285" w:type="dxa"/>
            <w:tcBorders>
              <w:top w:val="single" w:sz="6" w:space="0" w:color="auto"/>
              <w:bottom w:val="single" w:sz="6" w:space="0" w:color="auto"/>
            </w:tcBorders>
          </w:tcPr>
          <w:p w14:paraId="7746897D" w14:textId="31539602"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7279</w:t>
            </w:r>
          </w:p>
        </w:tc>
        <w:tc>
          <w:tcPr>
            <w:tcW w:w="3076" w:type="dxa"/>
            <w:tcBorders>
              <w:top w:val="single" w:sz="6" w:space="0" w:color="auto"/>
              <w:bottom w:val="single" w:sz="6" w:space="0" w:color="auto"/>
            </w:tcBorders>
          </w:tcPr>
          <w:p w14:paraId="68156988" w14:textId="7A1B99D5" w:rsidR="008F68FD" w:rsidRDefault="008F68FD" w:rsidP="00AD7A01">
            <w:pPr>
              <w:rPr>
                <w:rFonts w:cstheme="minorHAnsi"/>
                <w:color w:val="000000" w:themeColor="text1"/>
                <w:sz w:val="18"/>
                <w:szCs w:val="18"/>
              </w:rPr>
            </w:pPr>
            <w:r>
              <w:rPr>
                <w:rFonts w:cstheme="minorHAnsi"/>
                <w:color w:val="000000" w:themeColor="text1"/>
                <w:sz w:val="18"/>
                <w:szCs w:val="18"/>
              </w:rPr>
              <w:t>Mika 24W 3000K LED Pendant Light Aluminium with Transparent Shade</w:t>
            </w:r>
          </w:p>
        </w:tc>
        <w:tc>
          <w:tcPr>
            <w:tcW w:w="1011" w:type="dxa"/>
            <w:tcBorders>
              <w:top w:val="single" w:sz="6" w:space="0" w:color="auto"/>
              <w:bottom w:val="single" w:sz="6" w:space="0" w:color="auto"/>
            </w:tcBorders>
          </w:tcPr>
          <w:p w14:paraId="187E809E" w14:textId="362F1489" w:rsidR="008F68FD" w:rsidRDefault="008F68FD" w:rsidP="00AD7A01">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4818EAB1" w14:textId="47338A09" w:rsidR="008F68FD" w:rsidRDefault="008F68FD" w:rsidP="00AD7A01">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7EF0521A" w14:textId="62720778" w:rsidR="008F68FD" w:rsidRDefault="008F68FD" w:rsidP="00AD7A01">
            <w:pPr>
              <w:rPr>
                <w:rFonts w:cstheme="minorHAnsi"/>
                <w:color w:val="000000" w:themeColor="text1"/>
                <w:sz w:val="18"/>
                <w:szCs w:val="18"/>
              </w:rPr>
            </w:pPr>
            <w:r>
              <w:rPr>
                <w:rFonts w:cstheme="minorHAnsi"/>
                <w:color w:val="000000" w:themeColor="text1"/>
                <w:sz w:val="18"/>
                <w:szCs w:val="18"/>
              </w:rPr>
              <w:t>2150</w:t>
            </w:r>
          </w:p>
        </w:tc>
        <w:tc>
          <w:tcPr>
            <w:tcW w:w="709" w:type="dxa"/>
            <w:tcBorders>
              <w:top w:val="single" w:sz="6" w:space="0" w:color="auto"/>
              <w:bottom w:val="single" w:sz="6" w:space="0" w:color="auto"/>
            </w:tcBorders>
          </w:tcPr>
          <w:p w14:paraId="648AAC6C" w14:textId="74D18897"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3705AA8A" w14:textId="25720D08"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6F6C3AE9" w14:textId="236AAF45" w:rsidR="008F68FD" w:rsidRPr="0051393E" w:rsidRDefault="008F68FD" w:rsidP="00AD7A01">
            <w:pPr>
              <w:autoSpaceDE w:val="0"/>
              <w:autoSpaceDN w:val="0"/>
              <w:adjustRightInd w:val="0"/>
              <w:rPr>
                <w:rFonts w:cstheme="minorHAnsi"/>
                <w:sz w:val="18"/>
                <w:szCs w:val="18"/>
              </w:rPr>
            </w:pPr>
            <w:r w:rsidRPr="0051393E">
              <w:rPr>
                <w:rFonts w:cstheme="minorHAnsi"/>
                <w:sz w:val="18"/>
                <w:szCs w:val="18"/>
              </w:rPr>
              <w:t>I</w:t>
            </w:r>
          </w:p>
        </w:tc>
      </w:tr>
      <w:tr w:rsidR="008F68FD" w14:paraId="004A2AF9" w14:textId="77777777" w:rsidTr="008F68FD">
        <w:trPr>
          <w:trHeight w:val="284"/>
        </w:trPr>
        <w:tc>
          <w:tcPr>
            <w:tcW w:w="1285" w:type="dxa"/>
            <w:tcBorders>
              <w:top w:val="single" w:sz="6" w:space="0" w:color="auto"/>
              <w:bottom w:val="single" w:sz="6" w:space="0" w:color="auto"/>
            </w:tcBorders>
          </w:tcPr>
          <w:p w14:paraId="72BBD815" w14:textId="50401B46"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7306</w:t>
            </w:r>
          </w:p>
        </w:tc>
        <w:tc>
          <w:tcPr>
            <w:tcW w:w="3076" w:type="dxa"/>
            <w:tcBorders>
              <w:top w:val="single" w:sz="6" w:space="0" w:color="auto"/>
              <w:bottom w:val="single" w:sz="6" w:space="0" w:color="auto"/>
            </w:tcBorders>
          </w:tcPr>
          <w:p w14:paraId="2B5D9212" w14:textId="52A46B05" w:rsidR="008F68FD" w:rsidRDefault="008F68FD" w:rsidP="00CD19FE">
            <w:pPr>
              <w:rPr>
                <w:rFonts w:cstheme="minorHAnsi"/>
                <w:color w:val="000000" w:themeColor="text1"/>
                <w:sz w:val="18"/>
                <w:szCs w:val="18"/>
              </w:rPr>
            </w:pPr>
            <w:r>
              <w:rPr>
                <w:rFonts w:cstheme="minorHAnsi"/>
                <w:color w:val="000000" w:themeColor="text1"/>
                <w:sz w:val="18"/>
                <w:szCs w:val="18"/>
              </w:rPr>
              <w:t>Mika Nu 9W 3000K LED Pendant Light Black</w:t>
            </w:r>
          </w:p>
        </w:tc>
        <w:tc>
          <w:tcPr>
            <w:tcW w:w="1011" w:type="dxa"/>
            <w:tcBorders>
              <w:top w:val="single" w:sz="6" w:space="0" w:color="auto"/>
              <w:bottom w:val="single" w:sz="6" w:space="0" w:color="auto"/>
            </w:tcBorders>
          </w:tcPr>
          <w:p w14:paraId="3FB97A81" w14:textId="537AC3B9" w:rsidR="008F68FD" w:rsidRDefault="008F68FD" w:rsidP="00CD19FE">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499D8905" w14:textId="27B36F85" w:rsidR="008F68FD" w:rsidRDefault="008F68FD" w:rsidP="00CD19FE">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3B9E5CB5" w14:textId="29C9F698" w:rsidR="008F68FD" w:rsidRDefault="008F68FD" w:rsidP="00CD19FE">
            <w:pPr>
              <w:rPr>
                <w:rFonts w:cstheme="minorHAnsi"/>
                <w:color w:val="000000" w:themeColor="text1"/>
                <w:sz w:val="18"/>
                <w:szCs w:val="18"/>
              </w:rPr>
            </w:pPr>
            <w:r>
              <w:rPr>
                <w:rFonts w:cstheme="minorHAnsi"/>
                <w:color w:val="000000" w:themeColor="text1"/>
                <w:sz w:val="18"/>
                <w:szCs w:val="18"/>
              </w:rPr>
              <w:t>780</w:t>
            </w:r>
          </w:p>
        </w:tc>
        <w:tc>
          <w:tcPr>
            <w:tcW w:w="709" w:type="dxa"/>
            <w:tcBorders>
              <w:top w:val="single" w:sz="6" w:space="0" w:color="auto"/>
              <w:bottom w:val="single" w:sz="6" w:space="0" w:color="auto"/>
            </w:tcBorders>
          </w:tcPr>
          <w:p w14:paraId="45576811" w14:textId="4405DE50"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4540259F" w14:textId="302E8CA3"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48F02F9C" w14:textId="04D6206F" w:rsidR="008F68FD" w:rsidRPr="0051393E" w:rsidRDefault="008F68FD" w:rsidP="00CD19FE">
            <w:pPr>
              <w:autoSpaceDE w:val="0"/>
              <w:autoSpaceDN w:val="0"/>
              <w:adjustRightInd w:val="0"/>
              <w:rPr>
                <w:rFonts w:cstheme="minorHAnsi"/>
                <w:sz w:val="18"/>
                <w:szCs w:val="18"/>
              </w:rPr>
            </w:pPr>
            <w:r w:rsidRPr="0051393E">
              <w:rPr>
                <w:rFonts w:cstheme="minorHAnsi"/>
                <w:sz w:val="18"/>
                <w:szCs w:val="18"/>
              </w:rPr>
              <w:t>I</w:t>
            </w:r>
          </w:p>
        </w:tc>
      </w:tr>
      <w:tr w:rsidR="008F68FD" w14:paraId="305E275A" w14:textId="77777777" w:rsidTr="008F68FD">
        <w:trPr>
          <w:trHeight w:val="284"/>
        </w:trPr>
        <w:tc>
          <w:tcPr>
            <w:tcW w:w="1285" w:type="dxa"/>
            <w:tcBorders>
              <w:top w:val="single" w:sz="6" w:space="0" w:color="auto"/>
              <w:bottom w:val="single" w:sz="6" w:space="0" w:color="auto"/>
            </w:tcBorders>
          </w:tcPr>
          <w:p w14:paraId="76483044" w14:textId="2763D3B9"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7307</w:t>
            </w:r>
          </w:p>
        </w:tc>
        <w:tc>
          <w:tcPr>
            <w:tcW w:w="3076" w:type="dxa"/>
            <w:tcBorders>
              <w:top w:val="single" w:sz="6" w:space="0" w:color="auto"/>
              <w:bottom w:val="single" w:sz="6" w:space="0" w:color="auto"/>
            </w:tcBorders>
          </w:tcPr>
          <w:p w14:paraId="4A70A2C7" w14:textId="0FE92AF0" w:rsidR="008F68FD" w:rsidRDefault="008F68FD" w:rsidP="00CD19FE">
            <w:pPr>
              <w:rPr>
                <w:rFonts w:cstheme="minorHAnsi"/>
                <w:color w:val="000000" w:themeColor="text1"/>
                <w:sz w:val="18"/>
                <w:szCs w:val="18"/>
              </w:rPr>
            </w:pPr>
            <w:r>
              <w:rPr>
                <w:rFonts w:cstheme="minorHAnsi"/>
                <w:color w:val="000000" w:themeColor="text1"/>
                <w:sz w:val="18"/>
                <w:szCs w:val="18"/>
              </w:rPr>
              <w:t xml:space="preserve">Mika Nu 9W 3000K LED Pendant Light White </w:t>
            </w:r>
          </w:p>
        </w:tc>
        <w:tc>
          <w:tcPr>
            <w:tcW w:w="1011" w:type="dxa"/>
            <w:tcBorders>
              <w:top w:val="single" w:sz="6" w:space="0" w:color="auto"/>
              <w:bottom w:val="single" w:sz="6" w:space="0" w:color="auto"/>
            </w:tcBorders>
          </w:tcPr>
          <w:p w14:paraId="5E2192B8" w14:textId="79E44E03" w:rsidR="008F68FD" w:rsidRDefault="008F68FD" w:rsidP="00CD19FE">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4906824C" w14:textId="4691D116" w:rsidR="008F68FD" w:rsidRDefault="008F68FD" w:rsidP="00CD19FE">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19C17534" w14:textId="630F068B" w:rsidR="008F68FD" w:rsidRDefault="008F68FD" w:rsidP="00CD19FE">
            <w:pPr>
              <w:rPr>
                <w:rFonts w:cstheme="minorHAnsi"/>
                <w:color w:val="000000" w:themeColor="text1"/>
                <w:sz w:val="18"/>
                <w:szCs w:val="18"/>
              </w:rPr>
            </w:pPr>
            <w:r>
              <w:rPr>
                <w:rFonts w:cstheme="minorHAnsi"/>
                <w:color w:val="000000" w:themeColor="text1"/>
                <w:sz w:val="18"/>
                <w:szCs w:val="18"/>
              </w:rPr>
              <w:t>780</w:t>
            </w:r>
          </w:p>
        </w:tc>
        <w:tc>
          <w:tcPr>
            <w:tcW w:w="709" w:type="dxa"/>
            <w:tcBorders>
              <w:top w:val="single" w:sz="6" w:space="0" w:color="auto"/>
              <w:bottom w:val="single" w:sz="6" w:space="0" w:color="auto"/>
            </w:tcBorders>
          </w:tcPr>
          <w:p w14:paraId="2DBA0C55" w14:textId="527ADC42"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5577D472" w14:textId="4E60C10B"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711E02C3" w14:textId="70DAA081" w:rsidR="008F68FD" w:rsidRPr="0051393E" w:rsidRDefault="008F68FD" w:rsidP="00CD19FE">
            <w:pPr>
              <w:autoSpaceDE w:val="0"/>
              <w:autoSpaceDN w:val="0"/>
              <w:adjustRightInd w:val="0"/>
              <w:rPr>
                <w:rFonts w:cstheme="minorHAnsi"/>
                <w:sz w:val="18"/>
                <w:szCs w:val="18"/>
              </w:rPr>
            </w:pPr>
            <w:r w:rsidRPr="0051393E">
              <w:rPr>
                <w:rFonts w:cstheme="minorHAnsi"/>
                <w:sz w:val="18"/>
                <w:szCs w:val="18"/>
              </w:rPr>
              <w:t>I</w:t>
            </w:r>
          </w:p>
        </w:tc>
      </w:tr>
      <w:tr w:rsidR="008F68FD" w14:paraId="44DADFAB" w14:textId="77777777" w:rsidTr="008F68FD">
        <w:trPr>
          <w:trHeight w:val="284"/>
        </w:trPr>
        <w:tc>
          <w:tcPr>
            <w:tcW w:w="1285" w:type="dxa"/>
            <w:tcBorders>
              <w:top w:val="single" w:sz="6" w:space="0" w:color="auto"/>
              <w:bottom w:val="single" w:sz="6" w:space="0" w:color="auto"/>
            </w:tcBorders>
          </w:tcPr>
          <w:p w14:paraId="51C87836" w14:textId="2C1F0E17"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7308</w:t>
            </w:r>
          </w:p>
        </w:tc>
        <w:tc>
          <w:tcPr>
            <w:tcW w:w="3076" w:type="dxa"/>
            <w:tcBorders>
              <w:top w:val="single" w:sz="6" w:space="0" w:color="auto"/>
              <w:bottom w:val="single" w:sz="6" w:space="0" w:color="auto"/>
            </w:tcBorders>
          </w:tcPr>
          <w:p w14:paraId="12B89466" w14:textId="2E5D5956" w:rsidR="008F68FD" w:rsidRDefault="008F68FD" w:rsidP="00CD19FE">
            <w:pPr>
              <w:rPr>
                <w:rFonts w:cstheme="minorHAnsi"/>
                <w:color w:val="000000" w:themeColor="text1"/>
                <w:sz w:val="18"/>
                <w:szCs w:val="18"/>
              </w:rPr>
            </w:pPr>
            <w:r>
              <w:rPr>
                <w:rFonts w:cstheme="minorHAnsi"/>
                <w:color w:val="000000" w:themeColor="text1"/>
                <w:sz w:val="18"/>
                <w:szCs w:val="18"/>
              </w:rPr>
              <w:t>Mika Nu 9W 3000K LED Pendant Light Aluminium</w:t>
            </w:r>
          </w:p>
        </w:tc>
        <w:tc>
          <w:tcPr>
            <w:tcW w:w="1011" w:type="dxa"/>
            <w:tcBorders>
              <w:top w:val="single" w:sz="6" w:space="0" w:color="auto"/>
              <w:bottom w:val="single" w:sz="6" w:space="0" w:color="auto"/>
            </w:tcBorders>
          </w:tcPr>
          <w:p w14:paraId="4E21CC4B" w14:textId="2E3806D7" w:rsidR="008F68FD" w:rsidRDefault="008F68FD" w:rsidP="00CD19FE">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01A73EC7" w14:textId="366B2D70" w:rsidR="008F68FD" w:rsidRDefault="008F68FD" w:rsidP="00CD19FE">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0820107E" w14:textId="48BAF887" w:rsidR="008F68FD" w:rsidRDefault="008F68FD" w:rsidP="00CD19FE">
            <w:pPr>
              <w:rPr>
                <w:rFonts w:cstheme="minorHAnsi"/>
                <w:color w:val="000000" w:themeColor="text1"/>
                <w:sz w:val="18"/>
                <w:szCs w:val="18"/>
              </w:rPr>
            </w:pPr>
            <w:r>
              <w:rPr>
                <w:rFonts w:cstheme="minorHAnsi"/>
                <w:color w:val="000000" w:themeColor="text1"/>
                <w:sz w:val="18"/>
                <w:szCs w:val="18"/>
              </w:rPr>
              <w:t>780</w:t>
            </w:r>
          </w:p>
        </w:tc>
        <w:tc>
          <w:tcPr>
            <w:tcW w:w="709" w:type="dxa"/>
            <w:tcBorders>
              <w:top w:val="single" w:sz="6" w:space="0" w:color="auto"/>
              <w:bottom w:val="single" w:sz="6" w:space="0" w:color="auto"/>
            </w:tcBorders>
          </w:tcPr>
          <w:p w14:paraId="51256E17" w14:textId="47DD40E3"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23FD562A" w14:textId="0E0F293F" w:rsidR="008F68FD" w:rsidRPr="0051393E" w:rsidRDefault="008F68FD" w:rsidP="00CD19FE">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48DF5755" w14:textId="76AE1520" w:rsidR="008F68FD" w:rsidRPr="0051393E" w:rsidRDefault="008F68FD" w:rsidP="00CD19FE">
            <w:pPr>
              <w:autoSpaceDE w:val="0"/>
              <w:autoSpaceDN w:val="0"/>
              <w:adjustRightInd w:val="0"/>
              <w:rPr>
                <w:rFonts w:cstheme="minorHAnsi"/>
                <w:sz w:val="18"/>
                <w:szCs w:val="18"/>
              </w:rPr>
            </w:pPr>
            <w:r w:rsidRPr="0051393E">
              <w:rPr>
                <w:rFonts w:cstheme="minorHAnsi"/>
                <w:sz w:val="18"/>
                <w:szCs w:val="18"/>
              </w:rPr>
              <w:t>I</w:t>
            </w:r>
          </w:p>
        </w:tc>
      </w:tr>
      <w:tr w:rsidR="008F68FD" w14:paraId="573EA159" w14:textId="77777777" w:rsidTr="008F68FD">
        <w:trPr>
          <w:trHeight w:val="284"/>
        </w:trPr>
        <w:tc>
          <w:tcPr>
            <w:tcW w:w="1285" w:type="dxa"/>
            <w:tcBorders>
              <w:top w:val="single" w:sz="6" w:space="0" w:color="auto"/>
              <w:bottom w:val="single" w:sz="6" w:space="0" w:color="auto"/>
            </w:tcBorders>
          </w:tcPr>
          <w:p w14:paraId="34575DBA" w14:textId="123C7238"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7309</w:t>
            </w:r>
          </w:p>
        </w:tc>
        <w:tc>
          <w:tcPr>
            <w:tcW w:w="3076" w:type="dxa"/>
            <w:tcBorders>
              <w:top w:val="single" w:sz="6" w:space="0" w:color="auto"/>
              <w:bottom w:val="single" w:sz="6" w:space="0" w:color="auto"/>
            </w:tcBorders>
          </w:tcPr>
          <w:p w14:paraId="16B38ACE" w14:textId="7A55B0E4" w:rsidR="008F68FD" w:rsidRDefault="008F68FD" w:rsidP="00AD7A01">
            <w:pPr>
              <w:rPr>
                <w:rFonts w:cstheme="minorHAnsi"/>
                <w:color w:val="000000" w:themeColor="text1"/>
                <w:sz w:val="18"/>
                <w:szCs w:val="18"/>
              </w:rPr>
            </w:pPr>
            <w:r>
              <w:rPr>
                <w:rFonts w:cstheme="minorHAnsi"/>
                <w:color w:val="000000" w:themeColor="text1"/>
                <w:sz w:val="18"/>
                <w:szCs w:val="18"/>
              </w:rPr>
              <w:t>Mika Nu 24W 3000K LED Pendant Light Black</w:t>
            </w:r>
          </w:p>
        </w:tc>
        <w:tc>
          <w:tcPr>
            <w:tcW w:w="1011" w:type="dxa"/>
            <w:tcBorders>
              <w:top w:val="single" w:sz="6" w:space="0" w:color="auto"/>
              <w:bottom w:val="single" w:sz="6" w:space="0" w:color="auto"/>
            </w:tcBorders>
          </w:tcPr>
          <w:p w14:paraId="00E0B956" w14:textId="53D68E63" w:rsidR="008F68FD" w:rsidRDefault="008F68FD" w:rsidP="00AD7A01">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4832CA12" w14:textId="692159CF" w:rsidR="008F68FD" w:rsidRDefault="008F68FD" w:rsidP="00AD7A01">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5F7EE65C" w14:textId="63D16570" w:rsidR="008F68FD" w:rsidRDefault="008F68FD" w:rsidP="00AD7A01">
            <w:pPr>
              <w:rPr>
                <w:rFonts w:cstheme="minorHAnsi"/>
                <w:color w:val="000000" w:themeColor="text1"/>
                <w:sz w:val="18"/>
                <w:szCs w:val="18"/>
              </w:rPr>
            </w:pPr>
            <w:r>
              <w:rPr>
                <w:rFonts w:cstheme="minorHAnsi"/>
                <w:color w:val="000000" w:themeColor="text1"/>
                <w:sz w:val="18"/>
                <w:szCs w:val="18"/>
              </w:rPr>
              <w:t>2150</w:t>
            </w:r>
          </w:p>
        </w:tc>
        <w:tc>
          <w:tcPr>
            <w:tcW w:w="709" w:type="dxa"/>
            <w:tcBorders>
              <w:top w:val="single" w:sz="6" w:space="0" w:color="auto"/>
              <w:bottom w:val="single" w:sz="6" w:space="0" w:color="auto"/>
            </w:tcBorders>
          </w:tcPr>
          <w:p w14:paraId="22584A37" w14:textId="0F9FE26D"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3023DDF3" w14:textId="03BE2EC4"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6B066F11" w14:textId="3214CD67" w:rsidR="008F68FD" w:rsidRPr="0051393E" w:rsidRDefault="008F68FD" w:rsidP="00AD7A01">
            <w:pPr>
              <w:autoSpaceDE w:val="0"/>
              <w:autoSpaceDN w:val="0"/>
              <w:adjustRightInd w:val="0"/>
              <w:rPr>
                <w:rFonts w:cstheme="minorHAnsi"/>
                <w:sz w:val="18"/>
                <w:szCs w:val="18"/>
              </w:rPr>
            </w:pPr>
            <w:r w:rsidRPr="0051393E">
              <w:rPr>
                <w:rFonts w:cstheme="minorHAnsi"/>
                <w:sz w:val="18"/>
                <w:szCs w:val="18"/>
              </w:rPr>
              <w:t>I</w:t>
            </w:r>
          </w:p>
        </w:tc>
      </w:tr>
      <w:tr w:rsidR="008F68FD" w14:paraId="1D69641E" w14:textId="77777777" w:rsidTr="008F68FD">
        <w:trPr>
          <w:trHeight w:val="284"/>
        </w:trPr>
        <w:tc>
          <w:tcPr>
            <w:tcW w:w="1285" w:type="dxa"/>
            <w:tcBorders>
              <w:top w:val="single" w:sz="6" w:space="0" w:color="auto"/>
              <w:bottom w:val="single" w:sz="6" w:space="0" w:color="auto"/>
            </w:tcBorders>
          </w:tcPr>
          <w:p w14:paraId="288221CC" w14:textId="3DC1A7A3"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7310</w:t>
            </w:r>
          </w:p>
        </w:tc>
        <w:tc>
          <w:tcPr>
            <w:tcW w:w="3076" w:type="dxa"/>
            <w:tcBorders>
              <w:top w:val="single" w:sz="6" w:space="0" w:color="auto"/>
              <w:bottom w:val="single" w:sz="6" w:space="0" w:color="auto"/>
            </w:tcBorders>
          </w:tcPr>
          <w:p w14:paraId="23575FBC" w14:textId="1906B378" w:rsidR="008F68FD" w:rsidRDefault="008F68FD" w:rsidP="00AD7A01">
            <w:pPr>
              <w:rPr>
                <w:rFonts w:cstheme="minorHAnsi"/>
                <w:color w:val="000000" w:themeColor="text1"/>
                <w:sz w:val="18"/>
                <w:szCs w:val="18"/>
              </w:rPr>
            </w:pPr>
            <w:r>
              <w:rPr>
                <w:rFonts w:cstheme="minorHAnsi"/>
                <w:color w:val="000000" w:themeColor="text1"/>
                <w:sz w:val="18"/>
                <w:szCs w:val="18"/>
              </w:rPr>
              <w:t xml:space="preserve">Mika Nu 24W 3000K LED Pendant Light White </w:t>
            </w:r>
          </w:p>
        </w:tc>
        <w:tc>
          <w:tcPr>
            <w:tcW w:w="1011" w:type="dxa"/>
            <w:tcBorders>
              <w:top w:val="single" w:sz="6" w:space="0" w:color="auto"/>
              <w:bottom w:val="single" w:sz="6" w:space="0" w:color="auto"/>
            </w:tcBorders>
          </w:tcPr>
          <w:p w14:paraId="6A0073DB" w14:textId="4DD90599" w:rsidR="008F68FD" w:rsidRDefault="008F68FD" w:rsidP="00AD7A01">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2E697A1E" w14:textId="19B8980D" w:rsidR="008F68FD" w:rsidRDefault="008F68FD" w:rsidP="00AD7A01">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1F7E9769" w14:textId="58719B2B" w:rsidR="008F68FD" w:rsidRDefault="008F68FD" w:rsidP="00AD7A01">
            <w:pPr>
              <w:rPr>
                <w:rFonts w:cstheme="minorHAnsi"/>
                <w:color w:val="000000" w:themeColor="text1"/>
                <w:sz w:val="18"/>
                <w:szCs w:val="18"/>
              </w:rPr>
            </w:pPr>
            <w:r>
              <w:rPr>
                <w:rFonts w:cstheme="minorHAnsi"/>
                <w:color w:val="000000" w:themeColor="text1"/>
                <w:sz w:val="18"/>
                <w:szCs w:val="18"/>
              </w:rPr>
              <w:t>2150</w:t>
            </w:r>
          </w:p>
        </w:tc>
        <w:tc>
          <w:tcPr>
            <w:tcW w:w="709" w:type="dxa"/>
            <w:tcBorders>
              <w:top w:val="single" w:sz="6" w:space="0" w:color="auto"/>
              <w:bottom w:val="single" w:sz="6" w:space="0" w:color="auto"/>
            </w:tcBorders>
          </w:tcPr>
          <w:p w14:paraId="568347B2" w14:textId="7D7FE437"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05626C7B" w14:textId="2E6304B2"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2BE864FB" w14:textId="27B7FE1A" w:rsidR="008F68FD" w:rsidRPr="0051393E" w:rsidRDefault="008F68FD" w:rsidP="00AD7A01">
            <w:pPr>
              <w:autoSpaceDE w:val="0"/>
              <w:autoSpaceDN w:val="0"/>
              <w:adjustRightInd w:val="0"/>
              <w:rPr>
                <w:rFonts w:cstheme="minorHAnsi"/>
                <w:sz w:val="18"/>
                <w:szCs w:val="18"/>
              </w:rPr>
            </w:pPr>
            <w:r w:rsidRPr="0051393E">
              <w:rPr>
                <w:rFonts w:cstheme="minorHAnsi"/>
                <w:sz w:val="18"/>
                <w:szCs w:val="18"/>
              </w:rPr>
              <w:t>I</w:t>
            </w:r>
          </w:p>
        </w:tc>
      </w:tr>
      <w:tr w:rsidR="008F68FD" w14:paraId="67A46E9C" w14:textId="77777777" w:rsidTr="008F68FD">
        <w:trPr>
          <w:trHeight w:val="284"/>
        </w:trPr>
        <w:tc>
          <w:tcPr>
            <w:tcW w:w="1285" w:type="dxa"/>
            <w:tcBorders>
              <w:top w:val="single" w:sz="6" w:space="0" w:color="auto"/>
              <w:bottom w:val="single" w:sz="6" w:space="0" w:color="auto"/>
            </w:tcBorders>
          </w:tcPr>
          <w:p w14:paraId="25B9CD5D" w14:textId="2664BCD5"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KSR</w:t>
            </w:r>
            <w:r>
              <w:rPr>
                <w:rFonts w:cstheme="minorHAnsi"/>
                <w:color w:val="000000" w:themeColor="text1"/>
                <w:sz w:val="18"/>
                <w:szCs w:val="18"/>
              </w:rPr>
              <w:t>7311</w:t>
            </w:r>
          </w:p>
        </w:tc>
        <w:tc>
          <w:tcPr>
            <w:tcW w:w="3076" w:type="dxa"/>
            <w:tcBorders>
              <w:top w:val="single" w:sz="6" w:space="0" w:color="auto"/>
              <w:bottom w:val="single" w:sz="6" w:space="0" w:color="auto"/>
            </w:tcBorders>
          </w:tcPr>
          <w:p w14:paraId="64082194" w14:textId="2C055AC5" w:rsidR="008F68FD" w:rsidRDefault="008F68FD" w:rsidP="00AD7A01">
            <w:pPr>
              <w:rPr>
                <w:rFonts w:cstheme="minorHAnsi"/>
                <w:color w:val="000000" w:themeColor="text1"/>
                <w:sz w:val="18"/>
                <w:szCs w:val="18"/>
              </w:rPr>
            </w:pPr>
            <w:r>
              <w:rPr>
                <w:rFonts w:cstheme="minorHAnsi"/>
                <w:color w:val="000000" w:themeColor="text1"/>
                <w:sz w:val="18"/>
                <w:szCs w:val="18"/>
              </w:rPr>
              <w:t>Mika Nu 24W 3000K LED Pendant Light Aluminium</w:t>
            </w:r>
          </w:p>
        </w:tc>
        <w:tc>
          <w:tcPr>
            <w:tcW w:w="1011" w:type="dxa"/>
            <w:tcBorders>
              <w:top w:val="single" w:sz="6" w:space="0" w:color="auto"/>
              <w:bottom w:val="single" w:sz="6" w:space="0" w:color="auto"/>
            </w:tcBorders>
          </w:tcPr>
          <w:p w14:paraId="26FD1ED5" w14:textId="1D2E7FDF" w:rsidR="008F68FD" w:rsidRDefault="008F68FD" w:rsidP="00AD7A01">
            <w:pPr>
              <w:rPr>
                <w:rFonts w:cstheme="minorHAnsi"/>
                <w:color w:val="000000" w:themeColor="text1"/>
                <w:sz w:val="18"/>
                <w:szCs w:val="18"/>
              </w:rPr>
            </w:pPr>
            <w:r>
              <w:rPr>
                <w:rFonts w:cstheme="minorHAnsi"/>
                <w:color w:val="000000" w:themeColor="text1"/>
                <w:sz w:val="18"/>
                <w:szCs w:val="18"/>
              </w:rPr>
              <w:t>9</w:t>
            </w:r>
          </w:p>
        </w:tc>
        <w:tc>
          <w:tcPr>
            <w:tcW w:w="709" w:type="dxa"/>
            <w:tcBorders>
              <w:top w:val="single" w:sz="6" w:space="0" w:color="auto"/>
              <w:bottom w:val="single" w:sz="6" w:space="0" w:color="auto"/>
            </w:tcBorders>
          </w:tcPr>
          <w:p w14:paraId="579492B7" w14:textId="1BEC55A5" w:rsidR="008F68FD" w:rsidRDefault="008F68FD" w:rsidP="00AD7A01">
            <w:pPr>
              <w:rPr>
                <w:rFonts w:cstheme="minorHAnsi"/>
                <w:color w:val="000000" w:themeColor="text1"/>
                <w:sz w:val="18"/>
                <w:szCs w:val="18"/>
              </w:rPr>
            </w:pPr>
            <w:r>
              <w:rPr>
                <w:rFonts w:cstheme="minorHAnsi"/>
                <w:color w:val="000000" w:themeColor="text1"/>
                <w:sz w:val="18"/>
                <w:szCs w:val="18"/>
              </w:rPr>
              <w:t>3</w:t>
            </w:r>
            <w:r w:rsidRPr="0051393E">
              <w:rPr>
                <w:rFonts w:cstheme="minorHAnsi"/>
                <w:color w:val="000000" w:themeColor="text1"/>
                <w:sz w:val="18"/>
                <w:szCs w:val="18"/>
              </w:rPr>
              <w:t>000</w:t>
            </w:r>
          </w:p>
        </w:tc>
        <w:tc>
          <w:tcPr>
            <w:tcW w:w="992" w:type="dxa"/>
            <w:tcBorders>
              <w:top w:val="single" w:sz="6" w:space="0" w:color="auto"/>
              <w:bottom w:val="single" w:sz="6" w:space="0" w:color="auto"/>
            </w:tcBorders>
          </w:tcPr>
          <w:p w14:paraId="79CD5F4D" w14:textId="56BFB8CE" w:rsidR="008F68FD" w:rsidRDefault="008F68FD" w:rsidP="00AD7A01">
            <w:pPr>
              <w:rPr>
                <w:rFonts w:cstheme="minorHAnsi"/>
                <w:color w:val="000000" w:themeColor="text1"/>
                <w:sz w:val="18"/>
                <w:szCs w:val="18"/>
              </w:rPr>
            </w:pPr>
            <w:r>
              <w:rPr>
                <w:rFonts w:cstheme="minorHAnsi"/>
                <w:color w:val="000000" w:themeColor="text1"/>
                <w:sz w:val="18"/>
                <w:szCs w:val="18"/>
              </w:rPr>
              <w:t>2150</w:t>
            </w:r>
          </w:p>
        </w:tc>
        <w:tc>
          <w:tcPr>
            <w:tcW w:w="709" w:type="dxa"/>
            <w:tcBorders>
              <w:top w:val="single" w:sz="6" w:space="0" w:color="auto"/>
              <w:bottom w:val="single" w:sz="6" w:space="0" w:color="auto"/>
            </w:tcBorders>
          </w:tcPr>
          <w:p w14:paraId="56CE1198" w14:textId="5BED859B"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8</w:t>
            </w:r>
            <w:r>
              <w:rPr>
                <w:rFonts w:cstheme="minorHAnsi"/>
                <w:color w:val="000000" w:themeColor="text1"/>
                <w:sz w:val="18"/>
                <w:szCs w:val="18"/>
              </w:rPr>
              <w:t>2</w:t>
            </w:r>
          </w:p>
        </w:tc>
        <w:tc>
          <w:tcPr>
            <w:tcW w:w="1092" w:type="dxa"/>
            <w:tcBorders>
              <w:top w:val="single" w:sz="6" w:space="0" w:color="auto"/>
              <w:bottom w:val="single" w:sz="6" w:space="0" w:color="auto"/>
            </w:tcBorders>
          </w:tcPr>
          <w:p w14:paraId="3A85E18A" w14:textId="422B7196" w:rsidR="008F68FD" w:rsidRPr="0051393E" w:rsidRDefault="008F68FD" w:rsidP="00AD7A01">
            <w:pPr>
              <w:rPr>
                <w:rFonts w:cstheme="minorHAnsi"/>
                <w:color w:val="000000" w:themeColor="text1"/>
                <w:sz w:val="18"/>
                <w:szCs w:val="18"/>
              </w:rPr>
            </w:pPr>
            <w:r w:rsidRPr="0051393E">
              <w:rPr>
                <w:rFonts w:cstheme="minorHAnsi"/>
                <w:color w:val="000000" w:themeColor="text1"/>
                <w:sz w:val="18"/>
                <w:szCs w:val="18"/>
              </w:rPr>
              <w:t>A+</w:t>
            </w:r>
          </w:p>
        </w:tc>
        <w:tc>
          <w:tcPr>
            <w:tcW w:w="1176" w:type="dxa"/>
            <w:tcBorders>
              <w:top w:val="single" w:sz="6" w:space="0" w:color="auto"/>
              <w:bottom w:val="single" w:sz="6" w:space="0" w:color="auto"/>
            </w:tcBorders>
          </w:tcPr>
          <w:p w14:paraId="3D2A457F" w14:textId="17B15F03" w:rsidR="008F68FD" w:rsidRPr="0051393E" w:rsidRDefault="008F68FD" w:rsidP="00AD7A01">
            <w:pPr>
              <w:autoSpaceDE w:val="0"/>
              <w:autoSpaceDN w:val="0"/>
              <w:adjustRightInd w:val="0"/>
              <w:rPr>
                <w:rFonts w:cstheme="minorHAnsi"/>
                <w:sz w:val="18"/>
                <w:szCs w:val="18"/>
              </w:rPr>
            </w:pPr>
            <w:r w:rsidRPr="0051393E">
              <w:rPr>
                <w:rFonts w:cstheme="minorHAnsi"/>
                <w:sz w:val="18"/>
                <w:szCs w:val="18"/>
              </w:rPr>
              <w:t>I</w:t>
            </w:r>
          </w:p>
        </w:tc>
      </w:tr>
    </w:tbl>
    <w:tbl>
      <w:tblPr>
        <w:tblStyle w:val="TableGrid"/>
        <w:tblpPr w:leftFromText="180" w:rightFromText="180" w:vertAnchor="text" w:horzAnchor="margin" w:tblpY="31"/>
        <w:tblW w:w="0" w:type="auto"/>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3681"/>
        <w:gridCol w:w="4116"/>
      </w:tblGrid>
      <w:tr w:rsidR="00BF6859" w14:paraId="601B342B" w14:textId="77777777" w:rsidTr="00BF6859">
        <w:tc>
          <w:tcPr>
            <w:tcW w:w="3681" w:type="dxa"/>
          </w:tcPr>
          <w:p w14:paraId="0365443E" w14:textId="77777777" w:rsidR="00BF6859" w:rsidRPr="009C3354" w:rsidRDefault="00BF6859" w:rsidP="00BF6859">
            <w:pPr>
              <w:rPr>
                <w:rFonts w:cstheme="minorHAnsi"/>
                <w:b/>
                <w:color w:val="000000" w:themeColor="text1"/>
                <w:sz w:val="18"/>
                <w:szCs w:val="18"/>
              </w:rPr>
            </w:pPr>
            <w:r w:rsidRPr="009C3354">
              <w:rPr>
                <w:rFonts w:cstheme="minorHAnsi"/>
                <w:b/>
                <w:color w:val="000000" w:themeColor="text1"/>
                <w:sz w:val="18"/>
                <w:szCs w:val="18"/>
              </w:rPr>
              <w:t>Nominal voltage</w:t>
            </w:r>
          </w:p>
        </w:tc>
        <w:tc>
          <w:tcPr>
            <w:tcW w:w="4116" w:type="dxa"/>
          </w:tcPr>
          <w:p w14:paraId="5EF7B658" w14:textId="77777777" w:rsidR="00BF6859" w:rsidRPr="009C3354" w:rsidRDefault="00BF6859" w:rsidP="00BF6859">
            <w:pPr>
              <w:jc w:val="right"/>
              <w:rPr>
                <w:rFonts w:cstheme="minorHAnsi"/>
                <w:color w:val="000000" w:themeColor="text1"/>
                <w:sz w:val="18"/>
                <w:szCs w:val="18"/>
              </w:rPr>
            </w:pPr>
            <w:r w:rsidRPr="009C3354">
              <w:rPr>
                <w:rFonts w:cstheme="minorHAnsi"/>
                <w:color w:val="000000" w:themeColor="text1"/>
                <w:sz w:val="18"/>
                <w:szCs w:val="18"/>
              </w:rPr>
              <w:t>220~240V</w:t>
            </w:r>
          </w:p>
        </w:tc>
      </w:tr>
      <w:tr w:rsidR="00BF6859" w14:paraId="119B6C1A" w14:textId="77777777" w:rsidTr="00BF6859">
        <w:tc>
          <w:tcPr>
            <w:tcW w:w="3681" w:type="dxa"/>
          </w:tcPr>
          <w:p w14:paraId="0EAD4C89" w14:textId="77777777" w:rsidR="00BF6859" w:rsidRPr="009C3354" w:rsidRDefault="00BF6859" w:rsidP="00BF6859">
            <w:pPr>
              <w:rPr>
                <w:rFonts w:cstheme="minorHAnsi"/>
                <w:b/>
                <w:color w:val="000000" w:themeColor="text1"/>
                <w:sz w:val="18"/>
                <w:szCs w:val="18"/>
              </w:rPr>
            </w:pPr>
            <w:r w:rsidRPr="009C3354">
              <w:rPr>
                <w:rFonts w:cstheme="minorHAnsi"/>
                <w:b/>
                <w:color w:val="000000" w:themeColor="text1"/>
                <w:sz w:val="18"/>
                <w:szCs w:val="18"/>
              </w:rPr>
              <w:t>Operating frequency</w:t>
            </w:r>
          </w:p>
        </w:tc>
        <w:tc>
          <w:tcPr>
            <w:tcW w:w="4116" w:type="dxa"/>
          </w:tcPr>
          <w:p w14:paraId="295DE15D" w14:textId="77777777" w:rsidR="00BF6859" w:rsidRPr="009C3354" w:rsidRDefault="00BF6859" w:rsidP="00BF6859">
            <w:pPr>
              <w:jc w:val="right"/>
              <w:rPr>
                <w:rFonts w:cstheme="minorHAnsi"/>
                <w:color w:val="000000" w:themeColor="text1"/>
                <w:sz w:val="18"/>
                <w:szCs w:val="18"/>
              </w:rPr>
            </w:pPr>
            <w:r w:rsidRPr="009C3354">
              <w:rPr>
                <w:rFonts w:cstheme="minorHAnsi"/>
                <w:color w:val="000000" w:themeColor="text1"/>
                <w:sz w:val="18"/>
                <w:szCs w:val="18"/>
              </w:rPr>
              <w:t>50-60Hz</w:t>
            </w:r>
          </w:p>
        </w:tc>
      </w:tr>
      <w:tr w:rsidR="00BF6859" w14:paraId="15BCF4F3" w14:textId="77777777" w:rsidTr="00BF6859">
        <w:tc>
          <w:tcPr>
            <w:tcW w:w="3681" w:type="dxa"/>
          </w:tcPr>
          <w:p w14:paraId="128EE795" w14:textId="77777777" w:rsidR="00BF6859" w:rsidRPr="009C3354" w:rsidRDefault="00BF6859" w:rsidP="00BF6859">
            <w:pPr>
              <w:rPr>
                <w:rFonts w:cstheme="minorHAnsi"/>
                <w:b/>
                <w:color w:val="000000" w:themeColor="text1"/>
                <w:sz w:val="18"/>
                <w:szCs w:val="18"/>
              </w:rPr>
            </w:pPr>
            <w:r w:rsidRPr="009C3354">
              <w:rPr>
                <w:rFonts w:cstheme="minorHAnsi"/>
                <w:b/>
                <w:color w:val="000000" w:themeColor="text1"/>
                <w:sz w:val="18"/>
                <w:szCs w:val="18"/>
              </w:rPr>
              <w:t>Ambient temperature range</w:t>
            </w:r>
          </w:p>
        </w:tc>
        <w:tc>
          <w:tcPr>
            <w:tcW w:w="4116" w:type="dxa"/>
          </w:tcPr>
          <w:p w14:paraId="0F56F335" w14:textId="77777777" w:rsidR="00BF6859" w:rsidRPr="009C3354" w:rsidRDefault="00BF6859" w:rsidP="00BF6859">
            <w:pPr>
              <w:jc w:val="right"/>
              <w:rPr>
                <w:rFonts w:cstheme="minorHAnsi"/>
                <w:color w:val="000000" w:themeColor="text1"/>
                <w:sz w:val="18"/>
                <w:szCs w:val="18"/>
              </w:rPr>
            </w:pPr>
            <w:r w:rsidRPr="009C3354">
              <w:rPr>
                <w:rFonts w:cstheme="minorHAnsi"/>
                <w:color w:val="000000" w:themeColor="text1"/>
                <w:sz w:val="18"/>
                <w:szCs w:val="18"/>
              </w:rPr>
              <w:t>-20</w:t>
            </w:r>
            <w:r w:rsidRPr="009C3354">
              <w:rPr>
                <w:rFonts w:cstheme="minorHAnsi"/>
                <w:sz w:val="18"/>
                <w:szCs w:val="18"/>
              </w:rPr>
              <w:t>°c~+40°c</w:t>
            </w:r>
          </w:p>
        </w:tc>
      </w:tr>
      <w:tr w:rsidR="00BF6859" w14:paraId="7FD37730" w14:textId="77777777" w:rsidTr="00BF6859">
        <w:tc>
          <w:tcPr>
            <w:tcW w:w="3681" w:type="dxa"/>
          </w:tcPr>
          <w:p w14:paraId="0D0DC6B4" w14:textId="77777777" w:rsidR="00BF6859" w:rsidRPr="009C3354" w:rsidRDefault="00BF6859" w:rsidP="00BF6859">
            <w:pPr>
              <w:rPr>
                <w:rFonts w:cstheme="minorHAnsi"/>
                <w:b/>
                <w:color w:val="000000" w:themeColor="text1"/>
                <w:sz w:val="18"/>
                <w:szCs w:val="18"/>
              </w:rPr>
            </w:pPr>
            <w:r w:rsidRPr="009C3354">
              <w:rPr>
                <w:rFonts w:cstheme="minorHAnsi"/>
                <w:b/>
                <w:color w:val="000000" w:themeColor="text1"/>
                <w:sz w:val="18"/>
                <w:szCs w:val="18"/>
              </w:rPr>
              <w:t>Start time</w:t>
            </w:r>
          </w:p>
        </w:tc>
        <w:tc>
          <w:tcPr>
            <w:tcW w:w="4116" w:type="dxa"/>
          </w:tcPr>
          <w:p w14:paraId="648C923F" w14:textId="77777777" w:rsidR="00BF6859" w:rsidRPr="009C3354" w:rsidRDefault="00BF6859" w:rsidP="00BF6859">
            <w:pPr>
              <w:jc w:val="right"/>
              <w:rPr>
                <w:rFonts w:cstheme="minorHAnsi"/>
                <w:color w:val="000000" w:themeColor="text1"/>
                <w:sz w:val="18"/>
                <w:szCs w:val="18"/>
              </w:rPr>
            </w:pPr>
            <w:r w:rsidRPr="009C3354">
              <w:rPr>
                <w:rFonts w:cstheme="minorHAnsi"/>
                <w:color w:val="000000" w:themeColor="text1"/>
                <w:sz w:val="18"/>
                <w:szCs w:val="18"/>
              </w:rPr>
              <w:t>&lt; 0.5 sec</w:t>
            </w:r>
          </w:p>
        </w:tc>
      </w:tr>
      <w:tr w:rsidR="00BF6859" w14:paraId="69F31052" w14:textId="77777777" w:rsidTr="00BF6859">
        <w:tc>
          <w:tcPr>
            <w:tcW w:w="3681" w:type="dxa"/>
          </w:tcPr>
          <w:p w14:paraId="6E9079C0" w14:textId="77777777" w:rsidR="00BF6859" w:rsidRPr="009C3354" w:rsidRDefault="00BF6859" w:rsidP="00BF6859">
            <w:pPr>
              <w:rPr>
                <w:rFonts w:cstheme="minorHAnsi"/>
                <w:b/>
                <w:color w:val="000000" w:themeColor="text1"/>
                <w:sz w:val="18"/>
                <w:szCs w:val="18"/>
              </w:rPr>
            </w:pPr>
            <w:r w:rsidRPr="009C3354">
              <w:rPr>
                <w:rFonts w:cstheme="minorHAnsi"/>
                <w:b/>
                <w:color w:val="000000" w:themeColor="text1"/>
                <w:sz w:val="18"/>
                <w:szCs w:val="18"/>
              </w:rPr>
              <w:t>Beam angle</w:t>
            </w:r>
          </w:p>
        </w:tc>
        <w:tc>
          <w:tcPr>
            <w:tcW w:w="4116" w:type="dxa"/>
          </w:tcPr>
          <w:p w14:paraId="379BAAC5" w14:textId="49A88AA8" w:rsidR="00BF6859" w:rsidRPr="009C3354" w:rsidRDefault="00AD7A01" w:rsidP="00BF6859">
            <w:pPr>
              <w:jc w:val="right"/>
              <w:rPr>
                <w:rFonts w:cstheme="minorHAnsi"/>
                <w:color w:val="000000" w:themeColor="text1"/>
                <w:sz w:val="18"/>
                <w:szCs w:val="18"/>
              </w:rPr>
            </w:pPr>
            <w:r>
              <w:rPr>
                <w:rFonts w:cstheme="minorHAnsi"/>
                <w:sz w:val="18"/>
                <w:szCs w:val="18"/>
              </w:rPr>
              <w:t>55</w:t>
            </w:r>
            <w:r w:rsidR="00BF6859" w:rsidRPr="009C3354">
              <w:rPr>
                <w:rFonts w:cstheme="minorHAnsi"/>
                <w:sz w:val="18"/>
                <w:szCs w:val="18"/>
              </w:rPr>
              <w:t>°</w:t>
            </w:r>
          </w:p>
        </w:tc>
      </w:tr>
      <w:tr w:rsidR="00BF6859" w14:paraId="52C6B466" w14:textId="77777777" w:rsidTr="00BF6859">
        <w:tc>
          <w:tcPr>
            <w:tcW w:w="3681" w:type="dxa"/>
          </w:tcPr>
          <w:p w14:paraId="2CC601F1" w14:textId="77777777" w:rsidR="00BF6859" w:rsidRPr="009C3354" w:rsidRDefault="00BF6859" w:rsidP="00BF6859">
            <w:pPr>
              <w:rPr>
                <w:rFonts w:cstheme="minorHAnsi"/>
                <w:b/>
                <w:color w:val="000000" w:themeColor="text1"/>
                <w:sz w:val="18"/>
                <w:szCs w:val="18"/>
              </w:rPr>
            </w:pPr>
            <w:r w:rsidRPr="009C3354">
              <w:rPr>
                <w:rFonts w:cstheme="minorHAnsi"/>
                <w:b/>
                <w:color w:val="000000" w:themeColor="text1"/>
                <w:sz w:val="18"/>
                <w:szCs w:val="18"/>
              </w:rPr>
              <w:t>IP rating</w:t>
            </w:r>
          </w:p>
        </w:tc>
        <w:tc>
          <w:tcPr>
            <w:tcW w:w="4116" w:type="dxa"/>
          </w:tcPr>
          <w:p w14:paraId="43454076" w14:textId="42C944F4" w:rsidR="00BF6859" w:rsidRPr="009C3354" w:rsidRDefault="007417AB" w:rsidP="00BF6859">
            <w:pPr>
              <w:jc w:val="right"/>
              <w:rPr>
                <w:rFonts w:cstheme="minorHAnsi"/>
                <w:color w:val="000000" w:themeColor="text1"/>
                <w:sz w:val="18"/>
                <w:szCs w:val="18"/>
              </w:rPr>
            </w:pPr>
            <w:r w:rsidRPr="009C3354">
              <w:rPr>
                <w:rFonts w:cstheme="minorHAnsi"/>
                <w:color w:val="000000" w:themeColor="text1"/>
                <w:sz w:val="18"/>
                <w:szCs w:val="18"/>
              </w:rPr>
              <w:t>20</w:t>
            </w:r>
          </w:p>
        </w:tc>
      </w:tr>
    </w:tbl>
    <w:p w14:paraId="599A2B70" w14:textId="23BB5E2E" w:rsidR="00245734" w:rsidRDefault="00245734" w:rsidP="00565C87">
      <w:pPr>
        <w:rPr>
          <w:color w:val="0070C0"/>
        </w:rPr>
      </w:pPr>
    </w:p>
    <w:p w14:paraId="6618CAB3" w14:textId="77777777" w:rsidR="00245734" w:rsidRDefault="00245734" w:rsidP="00565C87">
      <w:pPr>
        <w:rPr>
          <w:color w:val="0070C0"/>
        </w:rPr>
      </w:pPr>
    </w:p>
    <w:p w14:paraId="0FC26E17" w14:textId="5F1240B4" w:rsidR="00245734" w:rsidRPr="00245734" w:rsidRDefault="00BF6859" w:rsidP="00BF6859">
      <w:pPr>
        <w:tabs>
          <w:tab w:val="left" w:pos="9315"/>
        </w:tabs>
      </w:pPr>
      <w:r>
        <w:tab/>
      </w:r>
    </w:p>
    <w:p w14:paraId="512A5A47" w14:textId="77777777" w:rsidR="00245734" w:rsidRPr="00245734" w:rsidRDefault="00245734" w:rsidP="00245734"/>
    <w:p w14:paraId="2FE26C16" w14:textId="7A913CD8" w:rsidR="00C9251B" w:rsidRDefault="00C9251B" w:rsidP="00C9251B">
      <w:pPr>
        <w:rPr>
          <w:b/>
          <w:color w:val="0070C0"/>
          <w:sz w:val="40"/>
          <w:szCs w:val="40"/>
        </w:rPr>
      </w:pPr>
      <w:r>
        <w:rPr>
          <w:b/>
          <w:color w:val="0070C0"/>
          <w:sz w:val="40"/>
          <w:szCs w:val="40"/>
        </w:rPr>
        <w:t>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C9251B" w14:paraId="6DC4D286" w14:textId="77777777" w:rsidTr="00F46BEB">
        <w:tc>
          <w:tcPr>
            <w:tcW w:w="2263" w:type="dxa"/>
          </w:tcPr>
          <w:p w14:paraId="1C595279" w14:textId="4610C6E2" w:rsidR="00C9251B" w:rsidRPr="00134220" w:rsidRDefault="00C9251B" w:rsidP="00F46BEB">
            <w:pPr>
              <w:rPr>
                <w:sz w:val="24"/>
                <w:szCs w:val="24"/>
              </w:rPr>
            </w:pPr>
            <w:r>
              <w:rPr>
                <w:sz w:val="24"/>
                <w:szCs w:val="24"/>
              </w:rPr>
              <w:t>Body:</w:t>
            </w:r>
          </w:p>
        </w:tc>
        <w:tc>
          <w:tcPr>
            <w:tcW w:w="8193" w:type="dxa"/>
          </w:tcPr>
          <w:p w14:paraId="29BDB490" w14:textId="06ED9EB0" w:rsidR="00C9251B" w:rsidRPr="00134220" w:rsidRDefault="00C9251B" w:rsidP="00F46BEB">
            <w:pPr>
              <w:rPr>
                <w:sz w:val="24"/>
                <w:szCs w:val="24"/>
              </w:rPr>
            </w:pPr>
            <w:r>
              <w:rPr>
                <w:color w:val="000000"/>
              </w:rPr>
              <w:t>Aluminium</w:t>
            </w:r>
          </w:p>
        </w:tc>
      </w:tr>
      <w:tr w:rsidR="00C61314" w14:paraId="5D1B9735" w14:textId="77777777" w:rsidTr="00F46BEB">
        <w:tc>
          <w:tcPr>
            <w:tcW w:w="2263" w:type="dxa"/>
          </w:tcPr>
          <w:p w14:paraId="3974BC9A" w14:textId="01F7BA1F" w:rsidR="00C61314" w:rsidRDefault="00C61314" w:rsidP="00F46BEB">
            <w:pPr>
              <w:rPr>
                <w:sz w:val="24"/>
                <w:szCs w:val="24"/>
              </w:rPr>
            </w:pPr>
            <w:r>
              <w:rPr>
                <w:sz w:val="24"/>
                <w:szCs w:val="24"/>
              </w:rPr>
              <w:t>Diffuser:</w:t>
            </w:r>
          </w:p>
        </w:tc>
        <w:tc>
          <w:tcPr>
            <w:tcW w:w="8193" w:type="dxa"/>
          </w:tcPr>
          <w:p w14:paraId="4E74422D" w14:textId="75B59DB9" w:rsidR="00C61314" w:rsidRDefault="00C61314" w:rsidP="00F46BEB">
            <w:pPr>
              <w:rPr>
                <w:color w:val="000000"/>
              </w:rPr>
            </w:pPr>
            <w:r>
              <w:rPr>
                <w:color w:val="000000"/>
              </w:rPr>
              <w:t>Polycarbonate</w:t>
            </w:r>
          </w:p>
        </w:tc>
      </w:tr>
    </w:tbl>
    <w:p w14:paraId="61760B1A" w14:textId="6A8D7BF2" w:rsidR="008F68FD" w:rsidRDefault="008F68FD" w:rsidP="006D4FEE">
      <w:pPr>
        <w:rPr>
          <w:b/>
          <w:color w:val="0070C0"/>
          <w:sz w:val="40"/>
          <w:szCs w:val="40"/>
        </w:rPr>
      </w:pPr>
    </w:p>
    <w:p w14:paraId="50D8D78B" w14:textId="29D1C72A" w:rsidR="008F68FD" w:rsidRDefault="008F68FD" w:rsidP="006D4FEE">
      <w:pPr>
        <w:rPr>
          <w:b/>
          <w:color w:val="0070C0"/>
          <w:sz w:val="40"/>
          <w:szCs w:val="40"/>
        </w:rPr>
      </w:pPr>
    </w:p>
    <w:p w14:paraId="6FD25DA9" w14:textId="77777777" w:rsidR="008F68FD" w:rsidRDefault="008F68FD" w:rsidP="006D4FEE">
      <w:pPr>
        <w:rPr>
          <w:b/>
          <w:color w:val="0070C0"/>
          <w:sz w:val="40"/>
          <w:szCs w:val="40"/>
        </w:rPr>
      </w:pPr>
    </w:p>
    <w:p w14:paraId="2CF57E63" w14:textId="286FBB6D" w:rsidR="006D4FEE" w:rsidRDefault="006D4FEE" w:rsidP="006D4FEE">
      <w:pPr>
        <w:rPr>
          <w:b/>
          <w:color w:val="0070C0"/>
          <w:sz w:val="40"/>
          <w:szCs w:val="40"/>
        </w:rPr>
      </w:pPr>
      <w:r>
        <w:rPr>
          <w:b/>
          <w:color w:val="0070C0"/>
          <w:sz w:val="40"/>
          <w:szCs w:val="40"/>
        </w:rPr>
        <w:lastRenderedPageBreak/>
        <w:t>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134220" w14:paraId="5CB22C35" w14:textId="77777777" w:rsidTr="0051393E">
        <w:tc>
          <w:tcPr>
            <w:tcW w:w="2263" w:type="dxa"/>
          </w:tcPr>
          <w:p w14:paraId="21273B70" w14:textId="7DC4532C" w:rsidR="00134220" w:rsidRPr="00134220" w:rsidRDefault="00134220" w:rsidP="007F3C80">
            <w:pPr>
              <w:rPr>
                <w:sz w:val="24"/>
                <w:szCs w:val="24"/>
              </w:rPr>
            </w:pPr>
            <w:r>
              <w:rPr>
                <w:sz w:val="24"/>
                <w:szCs w:val="24"/>
              </w:rPr>
              <w:t>BS</w:t>
            </w:r>
            <w:r w:rsidRPr="00134220">
              <w:rPr>
                <w:sz w:val="24"/>
                <w:szCs w:val="24"/>
              </w:rPr>
              <w:t>EN60598-1</w:t>
            </w:r>
            <w:r>
              <w:rPr>
                <w:sz w:val="24"/>
                <w:szCs w:val="24"/>
              </w:rPr>
              <w:t>:2015</w:t>
            </w:r>
          </w:p>
        </w:tc>
        <w:tc>
          <w:tcPr>
            <w:tcW w:w="8193" w:type="dxa"/>
          </w:tcPr>
          <w:p w14:paraId="792006CF" w14:textId="2DCEE71F" w:rsidR="00134220" w:rsidRPr="00134220" w:rsidRDefault="00134220" w:rsidP="00134220">
            <w:pPr>
              <w:rPr>
                <w:sz w:val="24"/>
                <w:szCs w:val="24"/>
              </w:rPr>
            </w:pPr>
            <w:r>
              <w:rPr>
                <w:color w:val="000000"/>
              </w:rPr>
              <w:t>Luminaires – Part 1: General requirements and tests</w:t>
            </w:r>
          </w:p>
        </w:tc>
      </w:tr>
    </w:tbl>
    <w:p w14:paraId="3F12E5C0" w14:textId="6FB7CCF9" w:rsidR="006D4FEE" w:rsidRDefault="006D4FEE" w:rsidP="007F3C80">
      <w:pPr>
        <w:rPr>
          <w:b/>
          <w:color w:val="0070C0"/>
          <w:sz w:val="28"/>
          <w:szCs w:val="28"/>
        </w:rPr>
      </w:pPr>
    </w:p>
    <w:p w14:paraId="3D65B07F" w14:textId="449FD86A" w:rsidR="00134220" w:rsidRDefault="00134220" w:rsidP="00134220">
      <w:pPr>
        <w:rPr>
          <w:b/>
          <w:color w:val="0070C0"/>
          <w:sz w:val="40"/>
          <w:szCs w:val="40"/>
        </w:rPr>
      </w:pPr>
      <w:r>
        <w:rPr>
          <w:b/>
          <w:color w:val="0070C0"/>
          <w:sz w:val="40"/>
          <w:szCs w:val="40"/>
        </w:rPr>
        <w:t>In Conformity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134220" w14:paraId="28CC7539" w14:textId="77777777" w:rsidTr="0051393E">
        <w:tc>
          <w:tcPr>
            <w:tcW w:w="2263" w:type="dxa"/>
          </w:tcPr>
          <w:p w14:paraId="0130C64B" w14:textId="02D2598B" w:rsidR="00134220" w:rsidRPr="00134220" w:rsidRDefault="00134220" w:rsidP="009C1ED7">
            <w:pPr>
              <w:rPr>
                <w:sz w:val="24"/>
                <w:szCs w:val="24"/>
              </w:rPr>
            </w:pPr>
            <w:r>
              <w:rPr>
                <w:sz w:val="24"/>
                <w:szCs w:val="24"/>
              </w:rPr>
              <w:t>LVD</w:t>
            </w:r>
          </w:p>
        </w:tc>
        <w:tc>
          <w:tcPr>
            <w:tcW w:w="8193" w:type="dxa"/>
          </w:tcPr>
          <w:p w14:paraId="4733C9AB" w14:textId="3EE547FD" w:rsidR="00134220" w:rsidRPr="00134220" w:rsidRDefault="00134220" w:rsidP="009C1ED7">
            <w:pPr>
              <w:rPr>
                <w:sz w:val="24"/>
                <w:szCs w:val="24"/>
              </w:rPr>
            </w:pPr>
            <w:r>
              <w:rPr>
                <w:color w:val="000000"/>
              </w:rPr>
              <w:t>Low voltage directive 2014/35/EU</w:t>
            </w:r>
          </w:p>
        </w:tc>
      </w:tr>
      <w:tr w:rsidR="00134220" w14:paraId="3018EF3F" w14:textId="77777777" w:rsidTr="0051393E">
        <w:tc>
          <w:tcPr>
            <w:tcW w:w="2263" w:type="dxa"/>
          </w:tcPr>
          <w:p w14:paraId="2FD2E459" w14:textId="06B8A3D2" w:rsidR="00134220" w:rsidRDefault="00134220" w:rsidP="00134220">
            <w:pPr>
              <w:rPr>
                <w:sz w:val="24"/>
                <w:szCs w:val="24"/>
              </w:rPr>
            </w:pPr>
            <w:r>
              <w:rPr>
                <w:sz w:val="24"/>
                <w:szCs w:val="24"/>
              </w:rPr>
              <w:t>EMC</w:t>
            </w:r>
          </w:p>
        </w:tc>
        <w:tc>
          <w:tcPr>
            <w:tcW w:w="8193" w:type="dxa"/>
          </w:tcPr>
          <w:p w14:paraId="488EF9FB" w14:textId="5B0D2C3D" w:rsidR="00134220" w:rsidRDefault="0051393E" w:rsidP="00134220">
            <w:pPr>
              <w:rPr>
                <w:color w:val="000000"/>
              </w:rPr>
            </w:pPr>
            <w:r>
              <w:rPr>
                <w:color w:val="000000"/>
              </w:rPr>
              <w:t>Electromagnetic compatibility directive 2014/30/EU</w:t>
            </w:r>
          </w:p>
        </w:tc>
      </w:tr>
      <w:tr w:rsidR="00134220" w14:paraId="42828B45" w14:textId="77777777" w:rsidTr="0051393E">
        <w:tc>
          <w:tcPr>
            <w:tcW w:w="2263" w:type="dxa"/>
          </w:tcPr>
          <w:p w14:paraId="7DACAC29" w14:textId="70A99C59" w:rsidR="00134220" w:rsidRDefault="00134220" w:rsidP="00134220">
            <w:pPr>
              <w:rPr>
                <w:sz w:val="24"/>
                <w:szCs w:val="24"/>
              </w:rPr>
            </w:pPr>
            <w:r>
              <w:rPr>
                <w:sz w:val="24"/>
                <w:szCs w:val="24"/>
              </w:rPr>
              <w:t>ERP</w:t>
            </w:r>
          </w:p>
        </w:tc>
        <w:tc>
          <w:tcPr>
            <w:tcW w:w="8193" w:type="dxa"/>
          </w:tcPr>
          <w:p w14:paraId="645596AE" w14:textId="09C9094A" w:rsidR="00134220" w:rsidRDefault="0051393E" w:rsidP="00134220">
            <w:pPr>
              <w:rPr>
                <w:color w:val="000000"/>
              </w:rPr>
            </w:pPr>
            <w:r>
              <w:rPr>
                <w:color w:val="000000"/>
              </w:rPr>
              <w:t>Energy related products directive 2009/125/EC</w:t>
            </w:r>
          </w:p>
        </w:tc>
      </w:tr>
      <w:tr w:rsidR="00134220" w14:paraId="5724B394" w14:textId="77777777" w:rsidTr="0051393E">
        <w:tc>
          <w:tcPr>
            <w:tcW w:w="2263" w:type="dxa"/>
          </w:tcPr>
          <w:p w14:paraId="14D7CD97" w14:textId="4AC79703" w:rsidR="00134220" w:rsidRDefault="00134220" w:rsidP="00134220">
            <w:pPr>
              <w:rPr>
                <w:sz w:val="24"/>
                <w:szCs w:val="24"/>
              </w:rPr>
            </w:pPr>
            <w:r>
              <w:rPr>
                <w:sz w:val="24"/>
                <w:szCs w:val="24"/>
              </w:rPr>
              <w:t>RoHS</w:t>
            </w:r>
          </w:p>
        </w:tc>
        <w:tc>
          <w:tcPr>
            <w:tcW w:w="8193" w:type="dxa"/>
          </w:tcPr>
          <w:p w14:paraId="35F6C65D" w14:textId="3BC5F63E" w:rsidR="00134220" w:rsidRDefault="0051393E" w:rsidP="00134220">
            <w:pPr>
              <w:rPr>
                <w:color w:val="000000"/>
              </w:rPr>
            </w:pPr>
            <w:r>
              <w:rPr>
                <w:color w:val="000000"/>
              </w:rPr>
              <w:t>Restriction of hazardous substances 2011/65/EU</w:t>
            </w:r>
          </w:p>
        </w:tc>
      </w:tr>
    </w:tbl>
    <w:p w14:paraId="56E1E1C3" w14:textId="77777777" w:rsidR="00C9251B" w:rsidRDefault="00C9251B" w:rsidP="007F3C80">
      <w:pPr>
        <w:rPr>
          <w:b/>
          <w:color w:val="0070C0"/>
          <w:sz w:val="40"/>
          <w:szCs w:val="40"/>
        </w:rPr>
      </w:pPr>
    </w:p>
    <w:p w14:paraId="109952F3" w14:textId="46FBE082" w:rsidR="007F3C80" w:rsidRDefault="007F3C80" w:rsidP="007F3C80">
      <w:pPr>
        <w:rPr>
          <w:b/>
          <w:color w:val="0070C0"/>
          <w:sz w:val="40"/>
          <w:szCs w:val="40"/>
        </w:rPr>
      </w:pPr>
      <w:r w:rsidRPr="00AF2232">
        <w:rPr>
          <w:b/>
          <w:color w:val="0070C0"/>
          <w:sz w:val="40"/>
          <w:szCs w:val="40"/>
        </w:rPr>
        <w:t>Product</w:t>
      </w:r>
      <w:r>
        <w:rPr>
          <w:b/>
          <w:color w:val="0070C0"/>
          <w:sz w:val="40"/>
          <w:szCs w:val="40"/>
        </w:rPr>
        <w:t xml:space="preserve"> Dimensions</w:t>
      </w:r>
    </w:p>
    <w:p w14:paraId="47E0A6FB" w14:textId="77777777" w:rsidR="00E35E3A" w:rsidRDefault="00E35E3A" w:rsidP="007F3C80">
      <w:pPr>
        <w:rPr>
          <w:b/>
          <w:color w:val="0070C0"/>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6D4FEE" w14:paraId="4B8AB3C6" w14:textId="77777777" w:rsidTr="006D4FEE">
        <w:tc>
          <w:tcPr>
            <w:tcW w:w="3485" w:type="dxa"/>
          </w:tcPr>
          <w:p w14:paraId="5EB2E210" w14:textId="3CD24600" w:rsidR="006D4FEE" w:rsidRDefault="006D4FEE" w:rsidP="006D4FEE">
            <w:pPr>
              <w:jc w:val="center"/>
              <w:rPr>
                <w:b/>
                <w:color w:val="0070C0"/>
                <w:sz w:val="40"/>
                <w:szCs w:val="40"/>
              </w:rPr>
            </w:pPr>
            <w:r>
              <w:rPr>
                <w:b/>
                <w:noProof/>
                <w:color w:val="0070C0"/>
                <w:sz w:val="40"/>
                <w:szCs w:val="40"/>
              </w:rPr>
              <w:drawing>
                <wp:inline distT="0" distB="0" distL="0" distR="0" wp14:anchorId="05727CDA" wp14:editId="26B6F524">
                  <wp:extent cx="1707486" cy="1707486"/>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7486" cy="1707486"/>
                          </a:xfrm>
                          <a:prstGeom prst="rect">
                            <a:avLst/>
                          </a:prstGeom>
                          <a:noFill/>
                        </pic:spPr>
                      </pic:pic>
                    </a:graphicData>
                  </a:graphic>
                </wp:inline>
              </w:drawing>
            </w:r>
          </w:p>
        </w:tc>
        <w:tc>
          <w:tcPr>
            <w:tcW w:w="3485" w:type="dxa"/>
          </w:tcPr>
          <w:p w14:paraId="0F97711B" w14:textId="4686EFE1" w:rsidR="006D4FEE" w:rsidRDefault="00CB5104" w:rsidP="006D4FEE">
            <w:pPr>
              <w:jc w:val="center"/>
              <w:rPr>
                <w:b/>
                <w:color w:val="0070C0"/>
                <w:sz w:val="40"/>
                <w:szCs w:val="40"/>
              </w:rPr>
            </w:pPr>
            <w:r>
              <w:rPr>
                <w:b/>
                <w:noProof/>
                <w:color w:val="0070C0"/>
                <w:sz w:val="40"/>
                <w:szCs w:val="40"/>
              </w:rPr>
              <w:drawing>
                <wp:inline distT="0" distB="0" distL="0" distR="0" wp14:anchorId="41AD5FA2" wp14:editId="6419CAC4">
                  <wp:extent cx="1701137" cy="17011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1137" cy="1701137"/>
                          </a:xfrm>
                          <a:prstGeom prst="rect">
                            <a:avLst/>
                          </a:prstGeom>
                          <a:noFill/>
                        </pic:spPr>
                      </pic:pic>
                    </a:graphicData>
                  </a:graphic>
                </wp:inline>
              </w:drawing>
            </w:r>
          </w:p>
        </w:tc>
        <w:tc>
          <w:tcPr>
            <w:tcW w:w="3486" w:type="dxa"/>
          </w:tcPr>
          <w:p w14:paraId="3FDAE4DC" w14:textId="33FF7CBB" w:rsidR="006D4FEE" w:rsidRDefault="00C61314" w:rsidP="006D4FEE">
            <w:pPr>
              <w:jc w:val="center"/>
              <w:rPr>
                <w:b/>
                <w:color w:val="0070C0"/>
                <w:sz w:val="40"/>
                <w:szCs w:val="40"/>
              </w:rPr>
            </w:pPr>
            <w:r>
              <w:rPr>
                <w:b/>
                <w:noProof/>
                <w:color w:val="0070C0"/>
                <w:sz w:val="40"/>
                <w:szCs w:val="40"/>
              </w:rPr>
              <w:drawing>
                <wp:inline distT="0" distB="0" distL="0" distR="0" wp14:anchorId="19026A93" wp14:editId="24209593">
                  <wp:extent cx="1701165" cy="1701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1165" cy="1701165"/>
                          </a:xfrm>
                          <a:prstGeom prst="rect">
                            <a:avLst/>
                          </a:prstGeom>
                          <a:noFill/>
                        </pic:spPr>
                      </pic:pic>
                    </a:graphicData>
                  </a:graphic>
                </wp:inline>
              </w:drawing>
            </w:r>
          </w:p>
        </w:tc>
      </w:tr>
      <w:tr w:rsidR="006D4FEE" w14:paraId="466A4406" w14:textId="77777777" w:rsidTr="006D4FEE">
        <w:tc>
          <w:tcPr>
            <w:tcW w:w="3485" w:type="dxa"/>
          </w:tcPr>
          <w:p w14:paraId="4E9469E6" w14:textId="779C1A2F" w:rsidR="006D4FEE" w:rsidRPr="006D4FEE" w:rsidRDefault="006D4FEE" w:rsidP="006D4FEE">
            <w:pPr>
              <w:jc w:val="center"/>
              <w:rPr>
                <w:b/>
                <w:color w:val="0070C0"/>
                <w:sz w:val="24"/>
                <w:szCs w:val="24"/>
              </w:rPr>
            </w:pPr>
            <w:r w:rsidRPr="006D4FEE">
              <w:rPr>
                <w:b/>
                <w:sz w:val="24"/>
                <w:szCs w:val="24"/>
              </w:rPr>
              <w:t>KSR</w:t>
            </w:r>
            <w:r w:rsidR="00C61314">
              <w:rPr>
                <w:b/>
                <w:sz w:val="24"/>
                <w:szCs w:val="24"/>
              </w:rPr>
              <w:t>7270-7274</w:t>
            </w:r>
          </w:p>
        </w:tc>
        <w:tc>
          <w:tcPr>
            <w:tcW w:w="3485" w:type="dxa"/>
          </w:tcPr>
          <w:p w14:paraId="2EAF7E0A" w14:textId="1C1B9365" w:rsidR="006D4FEE" w:rsidRDefault="00CB5104" w:rsidP="006D4FEE">
            <w:pPr>
              <w:jc w:val="center"/>
              <w:rPr>
                <w:b/>
                <w:color w:val="0070C0"/>
                <w:sz w:val="40"/>
                <w:szCs w:val="40"/>
              </w:rPr>
            </w:pPr>
            <w:r w:rsidRPr="006D4FEE">
              <w:rPr>
                <w:b/>
                <w:sz w:val="24"/>
                <w:szCs w:val="24"/>
              </w:rPr>
              <w:t>KSR</w:t>
            </w:r>
            <w:r w:rsidR="00C61314">
              <w:rPr>
                <w:b/>
                <w:sz w:val="24"/>
                <w:szCs w:val="24"/>
              </w:rPr>
              <w:t>7275-7279</w:t>
            </w:r>
          </w:p>
        </w:tc>
        <w:tc>
          <w:tcPr>
            <w:tcW w:w="3486" w:type="dxa"/>
          </w:tcPr>
          <w:p w14:paraId="5E5BD280" w14:textId="7766C7CA" w:rsidR="006D4FEE" w:rsidRDefault="00C61314" w:rsidP="006D4FEE">
            <w:pPr>
              <w:jc w:val="center"/>
              <w:rPr>
                <w:b/>
                <w:sz w:val="24"/>
                <w:szCs w:val="24"/>
              </w:rPr>
            </w:pPr>
            <w:r w:rsidRPr="006D4FEE">
              <w:rPr>
                <w:b/>
                <w:sz w:val="24"/>
                <w:szCs w:val="24"/>
              </w:rPr>
              <w:t>KSR</w:t>
            </w:r>
            <w:r>
              <w:rPr>
                <w:b/>
                <w:sz w:val="24"/>
                <w:szCs w:val="24"/>
              </w:rPr>
              <w:t>7306-7308</w:t>
            </w:r>
          </w:p>
          <w:p w14:paraId="1D83052D" w14:textId="646052F8" w:rsidR="00C61314" w:rsidRDefault="00C61314" w:rsidP="006D4FEE">
            <w:pPr>
              <w:jc w:val="center"/>
              <w:rPr>
                <w:b/>
                <w:color w:val="0070C0"/>
                <w:sz w:val="40"/>
                <w:szCs w:val="40"/>
              </w:rPr>
            </w:pPr>
          </w:p>
        </w:tc>
      </w:tr>
      <w:tr w:rsidR="00CB5104" w14:paraId="409981DA" w14:textId="77777777" w:rsidTr="006D4FEE">
        <w:tc>
          <w:tcPr>
            <w:tcW w:w="3485" w:type="dxa"/>
          </w:tcPr>
          <w:p w14:paraId="3F94AA95" w14:textId="66B23CE4" w:rsidR="00CB5104" w:rsidRPr="006D4FEE" w:rsidRDefault="00C61314" w:rsidP="006D4FEE">
            <w:pPr>
              <w:jc w:val="center"/>
              <w:rPr>
                <w:b/>
                <w:sz w:val="24"/>
                <w:szCs w:val="24"/>
              </w:rPr>
            </w:pPr>
            <w:r>
              <w:rPr>
                <w:b/>
                <w:noProof/>
                <w:sz w:val="24"/>
                <w:szCs w:val="24"/>
              </w:rPr>
              <w:drawing>
                <wp:inline distT="0" distB="0" distL="0" distR="0" wp14:anchorId="0ACC0860" wp14:editId="1BE50ACE">
                  <wp:extent cx="1701165" cy="1701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1165" cy="1701165"/>
                          </a:xfrm>
                          <a:prstGeom prst="rect">
                            <a:avLst/>
                          </a:prstGeom>
                          <a:noFill/>
                        </pic:spPr>
                      </pic:pic>
                    </a:graphicData>
                  </a:graphic>
                </wp:inline>
              </w:drawing>
            </w:r>
          </w:p>
        </w:tc>
        <w:tc>
          <w:tcPr>
            <w:tcW w:w="3485" w:type="dxa"/>
          </w:tcPr>
          <w:p w14:paraId="4560DEA9" w14:textId="77777777" w:rsidR="00CB5104" w:rsidRDefault="00CB5104" w:rsidP="006D4FEE">
            <w:pPr>
              <w:jc w:val="center"/>
              <w:rPr>
                <w:b/>
                <w:color w:val="0070C0"/>
                <w:sz w:val="40"/>
                <w:szCs w:val="40"/>
              </w:rPr>
            </w:pPr>
          </w:p>
        </w:tc>
        <w:tc>
          <w:tcPr>
            <w:tcW w:w="3486" w:type="dxa"/>
          </w:tcPr>
          <w:p w14:paraId="304ACCA4" w14:textId="77777777" w:rsidR="00CB5104" w:rsidRDefault="00CB5104" w:rsidP="006D4FEE">
            <w:pPr>
              <w:jc w:val="center"/>
              <w:rPr>
                <w:b/>
                <w:color w:val="0070C0"/>
                <w:sz w:val="40"/>
                <w:szCs w:val="40"/>
              </w:rPr>
            </w:pPr>
          </w:p>
        </w:tc>
      </w:tr>
      <w:tr w:rsidR="00CB5104" w14:paraId="43441EE5" w14:textId="77777777" w:rsidTr="006D4FEE">
        <w:tc>
          <w:tcPr>
            <w:tcW w:w="3485" w:type="dxa"/>
          </w:tcPr>
          <w:p w14:paraId="716293C8" w14:textId="543A3F50" w:rsidR="00CB5104" w:rsidRPr="006D4FEE" w:rsidRDefault="00C61314" w:rsidP="006D4FEE">
            <w:pPr>
              <w:jc w:val="center"/>
              <w:rPr>
                <w:b/>
                <w:sz w:val="24"/>
                <w:szCs w:val="24"/>
              </w:rPr>
            </w:pPr>
            <w:r w:rsidRPr="006D4FEE">
              <w:rPr>
                <w:b/>
                <w:sz w:val="24"/>
                <w:szCs w:val="24"/>
              </w:rPr>
              <w:t>KSR</w:t>
            </w:r>
            <w:r>
              <w:rPr>
                <w:b/>
                <w:sz w:val="24"/>
                <w:szCs w:val="24"/>
              </w:rPr>
              <w:t>7309-7311</w:t>
            </w:r>
          </w:p>
        </w:tc>
        <w:tc>
          <w:tcPr>
            <w:tcW w:w="3485" w:type="dxa"/>
          </w:tcPr>
          <w:p w14:paraId="6DCC5B83" w14:textId="77777777" w:rsidR="00CB5104" w:rsidRDefault="00CB5104" w:rsidP="006D4FEE">
            <w:pPr>
              <w:jc w:val="center"/>
              <w:rPr>
                <w:b/>
                <w:color w:val="0070C0"/>
                <w:sz w:val="40"/>
                <w:szCs w:val="40"/>
              </w:rPr>
            </w:pPr>
          </w:p>
        </w:tc>
        <w:tc>
          <w:tcPr>
            <w:tcW w:w="3486" w:type="dxa"/>
          </w:tcPr>
          <w:p w14:paraId="53DF942B" w14:textId="77777777" w:rsidR="00CB5104" w:rsidRDefault="00CB5104" w:rsidP="006D4FEE">
            <w:pPr>
              <w:jc w:val="center"/>
              <w:rPr>
                <w:b/>
                <w:color w:val="0070C0"/>
                <w:sz w:val="40"/>
                <w:szCs w:val="40"/>
              </w:rPr>
            </w:pPr>
          </w:p>
        </w:tc>
      </w:tr>
    </w:tbl>
    <w:p w14:paraId="75A7D7E2" w14:textId="74602091" w:rsidR="00BF6859" w:rsidRDefault="00BF6859">
      <w:pPr>
        <w:rPr>
          <w:rStyle w:val="A7"/>
          <w:color w:val="0070C0"/>
          <w:sz w:val="16"/>
          <w:szCs w:val="16"/>
        </w:rPr>
      </w:pPr>
    </w:p>
    <w:p w14:paraId="2ECACCDD" w14:textId="1072B72A" w:rsidR="008F68FD" w:rsidRDefault="008F68FD">
      <w:pPr>
        <w:rPr>
          <w:rStyle w:val="A7"/>
          <w:color w:val="0070C0"/>
          <w:sz w:val="16"/>
          <w:szCs w:val="16"/>
        </w:rPr>
      </w:pPr>
    </w:p>
    <w:p w14:paraId="1BE980C8" w14:textId="77777777" w:rsidR="00E35E3A" w:rsidRDefault="00E35E3A">
      <w:pPr>
        <w:rPr>
          <w:rStyle w:val="A7"/>
          <w:color w:val="0070C0"/>
          <w:sz w:val="16"/>
          <w:szCs w:val="16"/>
        </w:rPr>
      </w:pPr>
    </w:p>
    <w:p w14:paraId="2E727A20" w14:textId="77777777" w:rsidR="008F68FD" w:rsidRDefault="008F68FD">
      <w:pPr>
        <w:rPr>
          <w:rStyle w:val="A7"/>
          <w:color w:val="0070C0"/>
          <w:sz w:val="16"/>
          <w:szCs w:val="16"/>
        </w:rPr>
      </w:pPr>
    </w:p>
    <w:p w14:paraId="55158762" w14:textId="6C478767" w:rsidR="00AF2232" w:rsidRPr="00BF6859" w:rsidRDefault="00606A74" w:rsidP="00BF6859">
      <w:pPr>
        <w:rPr>
          <w:sz w:val="16"/>
          <w:szCs w:val="16"/>
        </w:rPr>
      </w:pPr>
      <w:r w:rsidRPr="00606A74">
        <w:rPr>
          <w:rStyle w:val="A7"/>
          <w:color w:val="0070C0"/>
          <w:sz w:val="16"/>
          <w:szCs w:val="16"/>
        </w:rPr>
        <w:t>KSR Lighting is constantly developing and improving its products. For this reason, all product descriptions in this data sheet are intended as a general guide, and KSR may change specifications from time to time in the interest of product development, without prior notification or public announcement. All descriptions in this data sheet present only general particulars of the goods to which they refer and shall not form part of any contract. Data in this guide has been obtained in controlled experimental conditions. However, KSR Lighting cannot accept any liability arising from the reliance on such data to the extent permitted.</w:t>
      </w:r>
    </w:p>
    <w:sectPr w:rsidR="00AF2232" w:rsidRPr="00BF6859" w:rsidSect="008B47A8">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99636" w14:textId="77777777" w:rsidR="004C2FCB" w:rsidRDefault="004C2FCB" w:rsidP="00606A74">
      <w:pPr>
        <w:spacing w:after="0" w:line="240" w:lineRule="auto"/>
      </w:pPr>
      <w:r>
        <w:separator/>
      </w:r>
    </w:p>
  </w:endnote>
  <w:endnote w:type="continuationSeparator" w:id="0">
    <w:p w14:paraId="08C1C73C" w14:textId="77777777" w:rsidR="004C2FCB" w:rsidRDefault="004C2FCB" w:rsidP="00606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 Inspir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02E7A" w14:textId="77777777" w:rsidR="00BF6859" w:rsidRDefault="00BF6859" w:rsidP="00BF6859">
    <w:pPr>
      <w:pStyle w:val="Footer"/>
      <w:rPr>
        <w:color w:val="0070C0"/>
      </w:rPr>
    </w:pPr>
    <w:r w:rsidRPr="00BF6859">
      <w:rPr>
        <w:color w:val="0070C0"/>
        <w:sz w:val="36"/>
        <w:szCs w:val="36"/>
      </w:rPr>
      <w:t>www.ksrlighting.com</w:t>
    </w:r>
    <w:r>
      <w:rPr>
        <w:color w:val="0070C0"/>
      </w:rPr>
      <w:t xml:space="preserve"> </w:t>
    </w:r>
    <w:r>
      <w:rPr>
        <w:color w:val="0070C0"/>
      </w:rPr>
      <w:tab/>
    </w:r>
    <w:r>
      <w:rPr>
        <w:color w:val="0070C0"/>
      </w:rPr>
      <w:tab/>
      <w:t xml:space="preserve">       </w:t>
    </w:r>
  </w:p>
  <w:p w14:paraId="4EB9D5C6" w14:textId="629F8AF9" w:rsidR="00606A74" w:rsidRPr="00606A74" w:rsidRDefault="00BF6859" w:rsidP="00BF6859">
    <w:pPr>
      <w:pStyle w:val="Footer"/>
      <w:jc w:val="right"/>
      <w:rPr>
        <w:color w:val="0070C0"/>
      </w:rPr>
    </w:pPr>
    <w:r>
      <w:rPr>
        <w:color w:val="0070C0"/>
      </w:rPr>
      <w:t>KSR</w:t>
    </w:r>
    <w:r w:rsidR="00F03162">
      <w:rPr>
        <w:color w:val="0070C0"/>
      </w:rPr>
      <w:t xml:space="preserve"> </w:t>
    </w:r>
    <w:r w:rsidR="00C61314">
      <w:rPr>
        <w:color w:val="0070C0"/>
      </w:rPr>
      <w:t>Mika</w:t>
    </w:r>
    <w:r w:rsidR="00F03162">
      <w:rPr>
        <w:color w:val="0070C0"/>
      </w:rPr>
      <w:t xml:space="preserve"> Range</w:t>
    </w:r>
    <w:r>
      <w:rPr>
        <w:color w:val="0070C0"/>
      </w:rPr>
      <w:t xml:space="preserve">-DS </w:t>
    </w:r>
    <w:r w:rsidR="00606A74" w:rsidRPr="00606A74">
      <w:rPr>
        <w:color w:val="0070C0"/>
      </w:rPr>
      <w:t xml:space="preserve">– </w:t>
    </w:r>
    <w:r w:rsidR="004E2E1B">
      <w:rPr>
        <w:color w:val="0070C0"/>
      </w:rPr>
      <w:t>25</w:t>
    </w:r>
    <w:r w:rsidR="00606A74" w:rsidRPr="00606A74">
      <w:rPr>
        <w:color w:val="0070C0"/>
        <w:vertAlign w:val="superscript"/>
      </w:rPr>
      <w:t>th</w:t>
    </w:r>
    <w:r w:rsidR="00606A74" w:rsidRPr="00606A74">
      <w:rPr>
        <w:color w:val="0070C0"/>
      </w:rPr>
      <w:t xml:space="preserve"> </w:t>
    </w:r>
    <w:r w:rsidR="004E2E1B">
      <w:rPr>
        <w:color w:val="0070C0"/>
      </w:rPr>
      <w:t>February</w:t>
    </w:r>
    <w:r w:rsidR="00606A74" w:rsidRPr="00606A74">
      <w:rPr>
        <w:color w:val="0070C0"/>
      </w:rPr>
      <w:t xml:space="preserve"> 20</w:t>
    </w:r>
    <w:r w:rsidR="004E2E1B">
      <w:rPr>
        <w:color w:val="0070C0"/>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EBD89" w14:textId="77777777" w:rsidR="004C2FCB" w:rsidRDefault="004C2FCB" w:rsidP="00606A74">
      <w:pPr>
        <w:spacing w:after="0" w:line="240" w:lineRule="auto"/>
      </w:pPr>
      <w:r>
        <w:separator/>
      </w:r>
    </w:p>
  </w:footnote>
  <w:footnote w:type="continuationSeparator" w:id="0">
    <w:p w14:paraId="0EB3CE07" w14:textId="77777777" w:rsidR="004C2FCB" w:rsidRDefault="004C2FCB" w:rsidP="00606A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E3CD0"/>
    <w:multiLevelType w:val="hybridMultilevel"/>
    <w:tmpl w:val="4D7637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A8"/>
    <w:rsid w:val="000331A8"/>
    <w:rsid w:val="000453A3"/>
    <w:rsid w:val="00077FEC"/>
    <w:rsid w:val="00134220"/>
    <w:rsid w:val="00157CC8"/>
    <w:rsid w:val="00176E10"/>
    <w:rsid w:val="001F60F6"/>
    <w:rsid w:val="001F774D"/>
    <w:rsid w:val="00216F11"/>
    <w:rsid w:val="00245734"/>
    <w:rsid w:val="00262126"/>
    <w:rsid w:val="00321E63"/>
    <w:rsid w:val="003A11B5"/>
    <w:rsid w:val="00411429"/>
    <w:rsid w:val="004C2FCB"/>
    <w:rsid w:val="004E2E1B"/>
    <w:rsid w:val="005009ED"/>
    <w:rsid w:val="0051393E"/>
    <w:rsid w:val="00565C87"/>
    <w:rsid w:val="00576C0B"/>
    <w:rsid w:val="00606A74"/>
    <w:rsid w:val="00615997"/>
    <w:rsid w:val="00677EA4"/>
    <w:rsid w:val="00684470"/>
    <w:rsid w:val="006D4FEE"/>
    <w:rsid w:val="0073466D"/>
    <w:rsid w:val="007417AB"/>
    <w:rsid w:val="00746F9E"/>
    <w:rsid w:val="007E684E"/>
    <w:rsid w:val="007F0B20"/>
    <w:rsid w:val="007F3C80"/>
    <w:rsid w:val="008018E6"/>
    <w:rsid w:val="0089400D"/>
    <w:rsid w:val="008B47A8"/>
    <w:rsid w:val="008F68FD"/>
    <w:rsid w:val="00900069"/>
    <w:rsid w:val="00915438"/>
    <w:rsid w:val="009A7992"/>
    <w:rsid w:val="009B6141"/>
    <w:rsid w:val="009B751E"/>
    <w:rsid w:val="009C3354"/>
    <w:rsid w:val="00A66972"/>
    <w:rsid w:val="00A675A2"/>
    <w:rsid w:val="00A73531"/>
    <w:rsid w:val="00A8207E"/>
    <w:rsid w:val="00AD7A01"/>
    <w:rsid w:val="00AE257C"/>
    <w:rsid w:val="00AF2232"/>
    <w:rsid w:val="00B07245"/>
    <w:rsid w:val="00B14891"/>
    <w:rsid w:val="00B370CB"/>
    <w:rsid w:val="00B6174E"/>
    <w:rsid w:val="00BF5275"/>
    <w:rsid w:val="00BF6859"/>
    <w:rsid w:val="00C26EFC"/>
    <w:rsid w:val="00C61314"/>
    <w:rsid w:val="00C9251B"/>
    <w:rsid w:val="00CB5104"/>
    <w:rsid w:val="00CD19FE"/>
    <w:rsid w:val="00D6299B"/>
    <w:rsid w:val="00DF09DA"/>
    <w:rsid w:val="00E139AD"/>
    <w:rsid w:val="00E21D22"/>
    <w:rsid w:val="00E35E3A"/>
    <w:rsid w:val="00E80304"/>
    <w:rsid w:val="00E86739"/>
    <w:rsid w:val="00EA03B4"/>
    <w:rsid w:val="00EA4CEE"/>
    <w:rsid w:val="00EC7030"/>
    <w:rsid w:val="00F03162"/>
    <w:rsid w:val="00FE7913"/>
    <w:rsid w:val="00FF7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B7606"/>
  <w15:chartTrackingRefBased/>
  <w15:docId w15:val="{E59C484A-E61C-4D52-A184-4A02462B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2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18E6"/>
    <w:pPr>
      <w:ind w:left="720"/>
      <w:contextualSpacing/>
    </w:pPr>
  </w:style>
  <w:style w:type="character" w:styleId="Hyperlink">
    <w:name w:val="Hyperlink"/>
    <w:basedOn w:val="DefaultParagraphFont"/>
    <w:uiPriority w:val="99"/>
    <w:unhideWhenUsed/>
    <w:rsid w:val="008018E6"/>
    <w:rPr>
      <w:color w:val="008DBD"/>
      <w:u w:val="single"/>
    </w:rPr>
  </w:style>
  <w:style w:type="paragraph" w:styleId="Header">
    <w:name w:val="header"/>
    <w:basedOn w:val="Normal"/>
    <w:link w:val="HeaderChar"/>
    <w:uiPriority w:val="99"/>
    <w:unhideWhenUsed/>
    <w:rsid w:val="00606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A74"/>
  </w:style>
  <w:style w:type="paragraph" w:styleId="Footer">
    <w:name w:val="footer"/>
    <w:basedOn w:val="Normal"/>
    <w:link w:val="FooterChar"/>
    <w:uiPriority w:val="99"/>
    <w:unhideWhenUsed/>
    <w:rsid w:val="00606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A74"/>
  </w:style>
  <w:style w:type="character" w:customStyle="1" w:styleId="A7">
    <w:name w:val="A7"/>
    <w:uiPriority w:val="99"/>
    <w:rsid w:val="00606A74"/>
    <w:rPr>
      <w:rFonts w:cs="GE Inspira"/>
      <w:color w:val="000000"/>
      <w:sz w:val="12"/>
      <w:szCs w:val="12"/>
    </w:rPr>
  </w:style>
  <w:style w:type="character" w:styleId="UnresolvedMention">
    <w:name w:val="Unresolved Mention"/>
    <w:basedOn w:val="DefaultParagraphFont"/>
    <w:uiPriority w:val="99"/>
    <w:semiHidden/>
    <w:unhideWhenUsed/>
    <w:rsid w:val="00BF6859"/>
    <w:rPr>
      <w:color w:val="808080"/>
      <w:shd w:val="clear" w:color="auto" w:fill="E6E6E6"/>
    </w:rPr>
  </w:style>
  <w:style w:type="paragraph" w:customStyle="1" w:styleId="Default">
    <w:name w:val="Default"/>
    <w:rsid w:val="001342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77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A8350-9762-465C-BB1E-3844AC7E7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Crisp</dc:creator>
  <cp:keywords/>
  <dc:description/>
  <cp:lastModifiedBy>Ryan Grout</cp:lastModifiedBy>
  <cp:revision>5</cp:revision>
  <cp:lastPrinted>2019-05-29T08:24:00Z</cp:lastPrinted>
  <dcterms:created xsi:type="dcterms:W3CDTF">2019-05-28T16:32:00Z</dcterms:created>
  <dcterms:modified xsi:type="dcterms:W3CDTF">2021-02-25T12:41:00Z</dcterms:modified>
</cp:coreProperties>
</file>